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4"/>
        <w:gridCol w:w="1756"/>
        <w:gridCol w:w="982"/>
        <w:gridCol w:w="5924"/>
      </w:tblGrid>
      <w:tr w:rsidR="00E756F2" w:rsidRPr="005465AD" w:rsidTr="00BF5CCF">
        <w:trPr>
          <w:trHeight w:val="535"/>
        </w:trPr>
        <w:tc>
          <w:tcPr>
            <w:tcW w:w="245" w:type="pct"/>
            <w:vAlign w:val="center"/>
          </w:tcPr>
          <w:p w:rsidR="00E756F2" w:rsidRPr="005465AD" w:rsidRDefault="00E756F2" w:rsidP="00BF5CCF">
            <w:pPr>
              <w:pStyle w:val="TableParagraph"/>
              <w:ind w:left="100" w:right="-11"/>
              <w:jc w:val="center"/>
              <w:rPr>
                <w:b/>
                <w:color w:val="FF0000"/>
                <w:sz w:val="26"/>
                <w:szCs w:val="26"/>
              </w:rPr>
            </w:pPr>
            <w:r>
              <w:rPr>
                <w:b/>
                <w:color w:val="FF0000"/>
                <w:sz w:val="26"/>
                <w:szCs w:val="26"/>
              </w:rPr>
              <w:t xml:space="preserve">Số </w:t>
            </w:r>
          </w:p>
        </w:tc>
        <w:tc>
          <w:tcPr>
            <w:tcW w:w="1676" w:type="pct"/>
            <w:vAlign w:val="center"/>
          </w:tcPr>
          <w:p w:rsidR="00E756F2" w:rsidRPr="005465AD" w:rsidRDefault="00E756F2" w:rsidP="00BF5CCF">
            <w:pPr>
              <w:pStyle w:val="TableParagraph"/>
              <w:ind w:left="100" w:right="-11"/>
              <w:rPr>
                <w:b/>
                <w:color w:val="FF0000"/>
                <w:sz w:val="26"/>
                <w:szCs w:val="26"/>
              </w:rPr>
            </w:pPr>
            <w:r w:rsidRPr="005465AD">
              <w:rPr>
                <w:b/>
                <w:color w:val="FF0000"/>
                <w:sz w:val="26"/>
                <w:szCs w:val="26"/>
              </w:rPr>
              <w:t>Tên Dự án</w:t>
            </w:r>
          </w:p>
        </w:tc>
        <w:tc>
          <w:tcPr>
            <w:tcW w:w="3079" w:type="pct"/>
            <w:gridSpan w:val="2"/>
            <w:vAlign w:val="center"/>
          </w:tcPr>
          <w:p w:rsidR="00E756F2" w:rsidRPr="005465AD" w:rsidRDefault="00E756F2" w:rsidP="00BF5CCF">
            <w:pPr>
              <w:ind w:right="4"/>
              <w:jc w:val="both"/>
              <w:rPr>
                <w:b/>
                <w:color w:val="FF0000"/>
                <w:sz w:val="26"/>
                <w:szCs w:val="26"/>
              </w:rPr>
            </w:pPr>
            <w:r w:rsidRPr="005465AD">
              <w:rPr>
                <w:b/>
                <w:color w:val="FF0000"/>
                <w:sz w:val="26"/>
                <w:szCs w:val="26"/>
              </w:rPr>
              <w:t>Số</w:t>
            </w:r>
            <w:r>
              <w:rPr>
                <w:b/>
                <w:color w:val="FF0000"/>
                <w:sz w:val="26"/>
                <w:szCs w:val="26"/>
              </w:rPr>
              <w:t xml:space="preserve"> 155. </w:t>
            </w:r>
            <w:r w:rsidRPr="005465AD">
              <w:rPr>
                <w:b/>
                <w:color w:val="FF0000"/>
                <w:sz w:val="26"/>
                <w:szCs w:val="26"/>
              </w:rPr>
              <w:t>Trung tâm thương mại kết hợp nhà phố Shophouse tại lô đất 05 đường Nguyễn Đình Chiểu, phường Quyết Thắng, thành phố Kon Tum (Phòng Kinh tế thành phố Kon Tum cũ)</w:t>
            </w:r>
          </w:p>
        </w:tc>
      </w:tr>
      <w:tr w:rsidR="00E756F2" w:rsidRPr="005465AD" w:rsidTr="00BF5CCF">
        <w:trPr>
          <w:trHeight w:val="4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2</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Mục tiêu Dự án</w:t>
            </w:r>
          </w:p>
        </w:tc>
        <w:tc>
          <w:tcPr>
            <w:tcW w:w="3079" w:type="pct"/>
            <w:gridSpan w:val="2"/>
            <w:vAlign w:val="center"/>
          </w:tcPr>
          <w:p w:rsidR="00E756F2" w:rsidRPr="005465AD" w:rsidRDefault="00E756F2" w:rsidP="00BF5CCF">
            <w:pPr>
              <w:pStyle w:val="Default"/>
              <w:jc w:val="both"/>
              <w:rPr>
                <w:sz w:val="26"/>
                <w:szCs w:val="26"/>
              </w:rPr>
            </w:pPr>
            <w:r w:rsidRPr="005465AD">
              <w:rPr>
                <w:sz w:val="26"/>
                <w:szCs w:val="26"/>
              </w:rPr>
              <w:t>Đầu tư Khu Trung tâm thương mại kết hợp nhà phố Shophouse.</w:t>
            </w:r>
          </w:p>
        </w:tc>
      </w:tr>
      <w:tr w:rsidR="00E756F2" w:rsidRPr="005465AD" w:rsidTr="00BF5CCF">
        <w:trPr>
          <w:trHeight w:val="42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3</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Hình thức đầu tư</w:t>
            </w:r>
          </w:p>
        </w:tc>
        <w:tc>
          <w:tcPr>
            <w:tcW w:w="3079" w:type="pct"/>
            <w:gridSpan w:val="2"/>
            <w:vAlign w:val="center"/>
          </w:tcPr>
          <w:p w:rsidR="00E756F2" w:rsidRPr="005465AD" w:rsidRDefault="00E756F2" w:rsidP="00BF5CCF">
            <w:pPr>
              <w:pStyle w:val="TableParagraph"/>
              <w:ind w:right="4"/>
              <w:jc w:val="both"/>
              <w:rPr>
                <w:sz w:val="26"/>
                <w:szCs w:val="26"/>
              </w:rPr>
            </w:pPr>
            <w:r w:rsidRPr="005465AD">
              <w:rPr>
                <w:sz w:val="26"/>
                <w:szCs w:val="26"/>
              </w:rPr>
              <w:t>Kêu gọi nhà đầu tư.</w:t>
            </w:r>
          </w:p>
        </w:tc>
      </w:tr>
      <w:tr w:rsidR="00E756F2" w:rsidRPr="005465AD" w:rsidTr="00BF5CCF">
        <w:trPr>
          <w:trHeight w:val="413"/>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t>4</w:t>
            </w:r>
          </w:p>
        </w:tc>
        <w:tc>
          <w:tcPr>
            <w:tcW w:w="1676" w:type="pct"/>
            <w:vMerge w:val="restart"/>
            <w:vAlign w:val="center"/>
          </w:tcPr>
          <w:p w:rsidR="00E756F2" w:rsidRPr="005465AD" w:rsidRDefault="00E756F2" w:rsidP="00BF5CCF">
            <w:pPr>
              <w:pStyle w:val="TableParagraph"/>
              <w:ind w:left="100" w:right="-11"/>
              <w:rPr>
                <w:b/>
                <w:sz w:val="26"/>
                <w:szCs w:val="26"/>
              </w:rPr>
            </w:pPr>
            <w:r w:rsidRPr="005465AD">
              <w:rPr>
                <w:b/>
                <w:sz w:val="26"/>
                <w:szCs w:val="26"/>
              </w:rPr>
              <w:t>Quy mô dự án</w:t>
            </w: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Tổng vốn đầu tư dự kiến: 50 tỷ đồng.</w:t>
            </w:r>
          </w:p>
        </w:tc>
      </w:tr>
      <w:tr w:rsidR="00E756F2" w:rsidRPr="005465AD" w:rsidTr="00BF5CCF">
        <w:trPr>
          <w:trHeight w:val="416"/>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Default"/>
              <w:rPr>
                <w:sz w:val="26"/>
                <w:szCs w:val="26"/>
              </w:rPr>
            </w:pPr>
            <w:r w:rsidRPr="005465AD">
              <w:rPr>
                <w:sz w:val="26"/>
                <w:szCs w:val="26"/>
              </w:rPr>
              <w:t>Quy mô: 744m²</w:t>
            </w:r>
            <w:r w:rsidRPr="005465AD">
              <w:rPr>
                <w:i/>
                <w:iCs/>
                <w:sz w:val="26"/>
                <w:szCs w:val="26"/>
              </w:rPr>
              <w:t>.</w:t>
            </w:r>
          </w:p>
        </w:tc>
      </w:tr>
      <w:tr w:rsidR="00E756F2" w:rsidRPr="005465AD" w:rsidTr="00BF5CCF">
        <w:trPr>
          <w:trHeight w:val="425"/>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 xml:space="preserve">Nhu cầu sử dụng lao động: </w:t>
            </w:r>
          </w:p>
        </w:tc>
      </w:tr>
      <w:tr w:rsidR="00E756F2" w:rsidRPr="005465AD" w:rsidTr="00BF5CCF">
        <w:trPr>
          <w:trHeight w:val="718"/>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5</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Thời hạn hoạt động dự án</w:t>
            </w:r>
          </w:p>
        </w:tc>
        <w:tc>
          <w:tcPr>
            <w:tcW w:w="3079" w:type="pct"/>
            <w:gridSpan w:val="2"/>
            <w:vAlign w:val="center"/>
          </w:tcPr>
          <w:p w:rsidR="00E756F2" w:rsidRPr="005465AD" w:rsidRDefault="00E756F2" w:rsidP="00BF5CCF">
            <w:pPr>
              <w:pStyle w:val="TableParagraph"/>
              <w:tabs>
                <w:tab w:val="left" w:pos="245"/>
              </w:tabs>
              <w:ind w:right="4"/>
              <w:rPr>
                <w:sz w:val="26"/>
                <w:szCs w:val="26"/>
              </w:rPr>
            </w:pPr>
            <w:r w:rsidRPr="005465AD">
              <w:rPr>
                <w:sz w:val="26"/>
                <w:szCs w:val="26"/>
              </w:rPr>
              <w:t>50 năm.</w:t>
            </w:r>
          </w:p>
        </w:tc>
      </w:tr>
      <w:tr w:rsidR="00E756F2" w:rsidRPr="005465AD" w:rsidTr="00BF5CCF">
        <w:trPr>
          <w:trHeight w:val="68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6</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Mong muốn đối với nhà đầu tư</w:t>
            </w:r>
          </w:p>
        </w:tc>
        <w:tc>
          <w:tcPr>
            <w:tcW w:w="3079" w:type="pct"/>
            <w:gridSpan w:val="2"/>
            <w:vAlign w:val="center"/>
          </w:tcPr>
          <w:p w:rsidR="00E756F2" w:rsidRPr="005465AD" w:rsidRDefault="00E756F2" w:rsidP="00BF5CCF">
            <w:pPr>
              <w:pStyle w:val="Default"/>
              <w:rPr>
                <w:sz w:val="26"/>
                <w:szCs w:val="26"/>
              </w:rPr>
            </w:pPr>
            <w:r w:rsidRPr="005465AD">
              <w:rPr>
                <w:sz w:val="26"/>
                <w:szCs w:val="26"/>
              </w:rPr>
              <w:t>Nhà đầu tư có năng lực, kinh nghiệm trong lĩnh vực Đầu tư hạ tầng kỹ thuật, đô thị, thương mại dịch vụ…</w:t>
            </w:r>
          </w:p>
        </w:tc>
      </w:tr>
      <w:tr w:rsidR="00E756F2" w:rsidRPr="005465AD" w:rsidTr="00BF5CCF">
        <w:trPr>
          <w:trHeight w:val="69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7</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Căn cứ pháp lý thực hiện dự án</w:t>
            </w:r>
          </w:p>
        </w:tc>
        <w:tc>
          <w:tcPr>
            <w:tcW w:w="3079" w:type="pct"/>
            <w:gridSpan w:val="2"/>
            <w:vAlign w:val="center"/>
          </w:tcPr>
          <w:p w:rsidR="00E756F2" w:rsidRPr="005465AD" w:rsidRDefault="00E756F2" w:rsidP="00BF5CCF">
            <w:pPr>
              <w:pStyle w:val="Default"/>
              <w:jc w:val="both"/>
              <w:rPr>
                <w:sz w:val="26"/>
                <w:szCs w:val="26"/>
              </w:rPr>
            </w:pPr>
          </w:p>
        </w:tc>
      </w:tr>
      <w:tr w:rsidR="00E756F2" w:rsidRPr="005465AD" w:rsidTr="00BF5CCF">
        <w:trPr>
          <w:trHeight w:val="4194"/>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8</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điểm dự án</w:t>
            </w:r>
          </w:p>
        </w:tc>
        <w:tc>
          <w:tcPr>
            <w:tcW w:w="914" w:type="pct"/>
            <w:vAlign w:val="center"/>
          </w:tcPr>
          <w:p w:rsidR="00E756F2" w:rsidRPr="005465AD" w:rsidRDefault="00E756F2" w:rsidP="00BF5CCF">
            <w:pPr>
              <w:pStyle w:val="TableParagraph"/>
              <w:tabs>
                <w:tab w:val="left" w:pos="317"/>
              </w:tabs>
              <w:ind w:right="4"/>
              <w:jc w:val="both"/>
              <w:rPr>
                <w:bCs/>
                <w:sz w:val="26"/>
                <w:szCs w:val="26"/>
              </w:rPr>
            </w:pPr>
            <w:r w:rsidRPr="005465AD">
              <w:rPr>
                <w:sz w:val="26"/>
                <w:szCs w:val="26"/>
              </w:rPr>
              <w:t>Tại lô đất 05 đường Nguyễn Đình Chiểu, phường Quyết Thắng, thành phố Kon Tum (Phòng Kinh tế thành phố Kon Tum cũ).</w:t>
            </w:r>
          </w:p>
        </w:tc>
        <w:tc>
          <w:tcPr>
            <w:tcW w:w="2165" w:type="pct"/>
            <w:vAlign w:val="center"/>
          </w:tcPr>
          <w:p w:rsidR="00E756F2" w:rsidRPr="005465AD" w:rsidRDefault="00E756F2" w:rsidP="00BF5CCF">
            <w:pPr>
              <w:pStyle w:val="TableParagraph"/>
              <w:tabs>
                <w:tab w:val="left" w:pos="317"/>
              </w:tabs>
              <w:ind w:right="4"/>
              <w:jc w:val="center"/>
              <w:rPr>
                <w:sz w:val="26"/>
                <w:szCs w:val="26"/>
                <w:shd w:val="clear" w:color="auto" w:fill="FFFFFF"/>
              </w:rPr>
            </w:pPr>
            <w:r w:rsidRPr="005465AD">
              <w:rPr>
                <w:noProof/>
                <w:sz w:val="26"/>
                <w:szCs w:val="26"/>
                <w:shd w:val="clear" w:color="auto" w:fill="FFFFFF"/>
                <w:lang w:val="en-GB" w:eastAsia="en-GB"/>
              </w:rPr>
              <w:drawing>
                <wp:inline distT="0" distB="0" distL="0" distR="0" wp14:anchorId="30015D58" wp14:editId="3F66B702">
                  <wp:extent cx="3730161" cy="2985808"/>
                  <wp:effectExtent l="19050" t="0" r="3639" b="0"/>
                  <wp:docPr id="1" name="Picture 1" descr="D:\Pqldt\KHAI THÁC QUY ĐẤT và thu hút đầu tư\2021\XD bảng mô tả danh mục dự án thu hút đầu tư GĐ  2021-2025 trên địa bàn TP\Tham mưu TP\Các dự án trên các khu đất trụ sở cơ quan TP\Trụ sở Phòng Kinh tế (cũ)\Phong kinh te cu (nguyen dinh ch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qldt\KHAI THÁC QUY ĐẤT và thu hút đầu tư\2021\XD bảng mô tả danh mục dự án thu hút đầu tư GĐ  2021-2025 trên địa bàn TP\Tham mưu TP\Các dự án trên các khu đất trụ sở cơ quan TP\Trụ sở Phòng Kinh tế (cũ)\Phong kinh te cu (nguyen dinh chieu).jpg"/>
                          <pic:cNvPicPr>
                            <a:picLocks noChangeAspect="1" noChangeArrowheads="1"/>
                          </pic:cNvPicPr>
                        </pic:nvPicPr>
                        <pic:blipFill>
                          <a:blip r:embed="rId5"/>
                          <a:srcRect/>
                          <a:stretch>
                            <a:fillRect/>
                          </a:stretch>
                        </pic:blipFill>
                        <pic:spPr bwMode="auto">
                          <a:xfrm>
                            <a:off x="0" y="0"/>
                            <a:ext cx="3728285" cy="2984307"/>
                          </a:xfrm>
                          <a:prstGeom prst="rect">
                            <a:avLst/>
                          </a:prstGeom>
                          <a:noFill/>
                          <a:ln w="9525">
                            <a:noFill/>
                            <a:miter lim="800000"/>
                            <a:headEnd/>
                            <a:tailEnd/>
                          </a:ln>
                        </pic:spPr>
                      </pic:pic>
                    </a:graphicData>
                  </a:graphic>
                </wp:inline>
              </w:drawing>
            </w: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9</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Điều kiện tự nhiên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Địa hình, khí hậu, dân cư</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bCs/>
                <w:sz w:val="26"/>
                <w:szCs w:val="26"/>
              </w:rPr>
            </w:pPr>
            <w:r w:rsidRPr="005465AD">
              <w:rPr>
                <w:b/>
                <w:bCs/>
                <w:sz w:val="26"/>
                <w:szCs w:val="26"/>
              </w:rPr>
              <w:t>10</w:t>
            </w:r>
          </w:p>
        </w:tc>
        <w:tc>
          <w:tcPr>
            <w:tcW w:w="1676" w:type="pct"/>
            <w:vAlign w:val="center"/>
          </w:tcPr>
          <w:p w:rsidR="00E756F2" w:rsidRPr="005465AD" w:rsidRDefault="00E756F2" w:rsidP="00BF5CCF">
            <w:pPr>
              <w:pStyle w:val="TableParagraph"/>
              <w:ind w:left="100" w:right="-11"/>
              <w:rPr>
                <w:b/>
                <w:sz w:val="26"/>
                <w:szCs w:val="26"/>
              </w:rPr>
            </w:pPr>
            <w:r w:rsidRPr="005465AD">
              <w:rPr>
                <w:b/>
                <w:bCs/>
                <w:sz w:val="26"/>
                <w:szCs w:val="26"/>
              </w:rPr>
              <w:t>Đánh giá ưu, nhược điểm của dự án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 xml:space="preserve">Thuận lợi và khó </w:t>
            </w:r>
            <w:r w:rsidRPr="005465AD">
              <w:rPr>
                <w:bCs/>
                <w:sz w:val="26"/>
                <w:szCs w:val="26"/>
              </w:rPr>
              <w:lastRenderedPageBreak/>
              <w:t>khăn khi đầu tư dự án</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559"/>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lastRenderedPageBreak/>
              <w:t>11</w:t>
            </w:r>
          </w:p>
        </w:tc>
        <w:tc>
          <w:tcPr>
            <w:tcW w:w="1676" w:type="pct"/>
            <w:vMerge w:val="restart"/>
            <w:vAlign w:val="center"/>
          </w:tcPr>
          <w:p w:rsidR="00E756F2" w:rsidRPr="005465AD" w:rsidRDefault="00E756F2" w:rsidP="00BF5CCF">
            <w:pPr>
              <w:pStyle w:val="TableParagraph"/>
              <w:ind w:left="100" w:right="-11"/>
              <w:jc w:val="both"/>
              <w:rPr>
                <w:b/>
                <w:sz w:val="26"/>
                <w:szCs w:val="26"/>
                <w:lang w:val="vi-VN"/>
              </w:rPr>
            </w:pPr>
            <w:r w:rsidRPr="005465AD">
              <w:rPr>
                <w:b/>
                <w:sz w:val="26"/>
                <w:szCs w:val="26"/>
                <w:lang w:val="vi-VN"/>
              </w:rPr>
              <w:t>Cơ sở hạ tầng tại khu vực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Đất đai</w:t>
            </w:r>
          </w:p>
        </w:tc>
        <w:tc>
          <w:tcPr>
            <w:tcW w:w="2165" w:type="pct"/>
            <w:vAlign w:val="center"/>
          </w:tcPr>
          <w:p w:rsidR="00E756F2" w:rsidRPr="005465AD" w:rsidRDefault="00E756F2" w:rsidP="00BF5CCF">
            <w:pPr>
              <w:pStyle w:val="TableParagraph"/>
              <w:ind w:right="4"/>
              <w:rPr>
                <w:sz w:val="26"/>
                <w:szCs w:val="26"/>
                <w:lang w:val="vi-VN"/>
              </w:rPr>
            </w:pPr>
            <w:r w:rsidRPr="005465AD">
              <w:rPr>
                <w:noProof/>
                <w:sz w:val="26"/>
                <w:szCs w:val="26"/>
              </w:rPr>
              <w:t>- Đã có quy hoạch phân khu (tỉ lệ 1/2000), hiện quy hoạch là đất công cộng.</w:t>
            </w:r>
          </w:p>
        </w:tc>
      </w:tr>
      <w:tr w:rsidR="00E756F2" w:rsidRPr="005465AD" w:rsidTr="00BF5CCF">
        <w:trPr>
          <w:trHeight w:val="69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Hạ tầng giao thông</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Hoàn Thiện</w:t>
            </w:r>
          </w:p>
        </w:tc>
      </w:tr>
      <w:tr w:rsidR="00E756F2" w:rsidRPr="005465AD" w:rsidTr="00BF5CCF">
        <w:trPr>
          <w:trHeight w:val="54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Thông tin liên lạc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điện</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21"/>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nước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Xử  lý chất  thải/ nước thải</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Nhà đầu tư thực hiện</w:t>
            </w:r>
          </w:p>
        </w:tc>
      </w:tr>
      <w:tr w:rsidR="00E756F2" w:rsidRPr="005465AD" w:rsidTr="00BF5CCF">
        <w:trPr>
          <w:trHeight w:val="419"/>
        </w:trPr>
        <w:tc>
          <w:tcPr>
            <w:tcW w:w="245" w:type="pct"/>
            <w:vMerge w:val="restart"/>
            <w:vAlign w:val="center"/>
          </w:tcPr>
          <w:p w:rsidR="00E756F2" w:rsidRPr="005465AD" w:rsidRDefault="00E756F2" w:rsidP="00BF5CCF">
            <w:pPr>
              <w:ind w:left="100" w:right="-11"/>
              <w:jc w:val="center"/>
              <w:rPr>
                <w:b/>
                <w:sz w:val="26"/>
                <w:szCs w:val="26"/>
              </w:rPr>
            </w:pPr>
            <w:r w:rsidRPr="005465AD">
              <w:rPr>
                <w:b/>
                <w:sz w:val="26"/>
                <w:szCs w:val="26"/>
              </w:rPr>
              <w:t>12</w:t>
            </w:r>
          </w:p>
        </w:tc>
        <w:tc>
          <w:tcPr>
            <w:tcW w:w="1676" w:type="pct"/>
            <w:vMerge w:val="restart"/>
            <w:vAlign w:val="center"/>
          </w:tcPr>
          <w:p w:rsidR="00E756F2" w:rsidRPr="005465AD" w:rsidRDefault="00E756F2" w:rsidP="00BF5CCF">
            <w:pPr>
              <w:ind w:left="100" w:right="-11"/>
              <w:rPr>
                <w:sz w:val="26"/>
                <w:szCs w:val="26"/>
                <w:lang w:val="vi-VN"/>
              </w:rPr>
            </w:pPr>
            <w:r w:rsidRPr="005465AD">
              <w:rPr>
                <w:b/>
                <w:sz w:val="26"/>
                <w:szCs w:val="26"/>
                <w:lang w:val="vi-VN"/>
              </w:rPr>
              <w:t>Chính sách ưu đãi đầu tư đối với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Thuê đất, thuê mặt nước</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39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Thuế</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52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Ưu đãi khác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Theo quy định hiện hành</w:t>
            </w:r>
          </w:p>
        </w:tc>
      </w:tr>
      <w:tr w:rsidR="00E756F2" w:rsidRPr="005465AD" w:rsidTr="00BF5CCF">
        <w:trPr>
          <w:trHeight w:val="70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13</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Thị trường tiêu thụ sản phẩm /dịch vụ</w:t>
            </w:r>
          </w:p>
        </w:tc>
        <w:tc>
          <w:tcPr>
            <w:tcW w:w="3079" w:type="pct"/>
            <w:gridSpan w:val="2"/>
            <w:vAlign w:val="center"/>
          </w:tcPr>
          <w:p w:rsidR="00E756F2" w:rsidRPr="005465AD" w:rsidRDefault="00E756F2" w:rsidP="00BF5CCF">
            <w:pPr>
              <w:pStyle w:val="TableParagraph"/>
              <w:ind w:right="4"/>
              <w:jc w:val="both"/>
              <w:rPr>
                <w:sz w:val="26"/>
                <w:szCs w:val="26"/>
                <w:lang w:val="vi-VN"/>
              </w:rPr>
            </w:pPr>
          </w:p>
        </w:tc>
      </w:tr>
      <w:tr w:rsidR="00E756F2" w:rsidRPr="005465AD" w:rsidTr="00BF5CCF">
        <w:trPr>
          <w:trHeight w:val="703"/>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14</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Khả năng cung ứng lao động cho dự án</w:t>
            </w:r>
          </w:p>
        </w:tc>
        <w:tc>
          <w:tcPr>
            <w:tcW w:w="3079" w:type="pct"/>
            <w:gridSpan w:val="2"/>
            <w:vAlign w:val="center"/>
          </w:tcPr>
          <w:p w:rsidR="00E756F2" w:rsidRPr="005465AD" w:rsidRDefault="00E756F2" w:rsidP="00BF5CCF">
            <w:pPr>
              <w:pStyle w:val="TableParagraph"/>
              <w:ind w:right="4"/>
              <w:rPr>
                <w:sz w:val="26"/>
                <w:szCs w:val="26"/>
                <w:lang w:val="vi-VN"/>
              </w:rPr>
            </w:pPr>
          </w:p>
          <w:p w:rsidR="00E756F2" w:rsidRPr="005465AD" w:rsidRDefault="00E756F2" w:rsidP="00BF5CCF">
            <w:pPr>
              <w:pStyle w:val="TableParagraph"/>
              <w:tabs>
                <w:tab w:val="left" w:pos="284"/>
              </w:tabs>
              <w:ind w:right="4"/>
              <w:rPr>
                <w:sz w:val="26"/>
                <w:szCs w:val="26"/>
                <w:lang w:val="vi-VN"/>
              </w:rPr>
            </w:pPr>
          </w:p>
        </w:tc>
      </w:tr>
      <w:tr w:rsidR="00E756F2" w:rsidRPr="005465AD" w:rsidTr="00BF5CCF">
        <w:trPr>
          <w:trHeight w:val="982"/>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15</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Những thuận lợi và khó khăn của dự án</w:t>
            </w:r>
          </w:p>
        </w:tc>
        <w:tc>
          <w:tcPr>
            <w:tcW w:w="3079" w:type="pct"/>
            <w:gridSpan w:val="2"/>
            <w:vAlign w:val="center"/>
          </w:tcPr>
          <w:p w:rsidR="00E756F2" w:rsidRPr="005465AD" w:rsidRDefault="00E756F2" w:rsidP="00BF5CCF">
            <w:pPr>
              <w:pStyle w:val="TableParagraph"/>
              <w:ind w:right="4"/>
              <w:rPr>
                <w:sz w:val="26"/>
                <w:szCs w:val="26"/>
                <w:lang w:val="vi-VN"/>
              </w:rPr>
            </w:pPr>
            <w:r w:rsidRPr="005465AD">
              <w:rPr>
                <w:sz w:val="26"/>
                <w:szCs w:val="26"/>
              </w:rPr>
              <w:t xml:space="preserve">- Thuận lợi: </w:t>
            </w:r>
          </w:p>
          <w:p w:rsidR="00E756F2" w:rsidRPr="005465AD" w:rsidRDefault="00E756F2" w:rsidP="00BF5CCF">
            <w:pPr>
              <w:pStyle w:val="TableParagraph"/>
              <w:ind w:right="4"/>
              <w:rPr>
                <w:b/>
                <w:sz w:val="26"/>
                <w:szCs w:val="26"/>
                <w:lang w:val="vi-VN"/>
              </w:rPr>
            </w:pPr>
            <w:r w:rsidRPr="005465AD">
              <w:rPr>
                <w:sz w:val="26"/>
                <w:szCs w:val="26"/>
              </w:rPr>
              <w:t xml:space="preserve">- </w:t>
            </w:r>
            <w:r w:rsidRPr="005465AD">
              <w:rPr>
                <w:sz w:val="26"/>
                <w:szCs w:val="26"/>
                <w:lang w:val="vi-VN"/>
              </w:rPr>
              <w:t>Khó khăn:</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16</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 xml:space="preserve">Hiệu quả kinh tế - </w:t>
            </w:r>
            <w:r w:rsidRPr="005465AD">
              <w:rPr>
                <w:b/>
                <w:spacing w:val="-3"/>
                <w:sz w:val="26"/>
                <w:szCs w:val="26"/>
              </w:rPr>
              <w:t xml:space="preserve">xã </w:t>
            </w:r>
            <w:r w:rsidRPr="005465AD">
              <w:rPr>
                <w:b/>
                <w:sz w:val="26"/>
                <w:szCs w:val="26"/>
              </w:rPr>
              <w:t>hội của dự án</w:t>
            </w:r>
          </w:p>
        </w:tc>
        <w:tc>
          <w:tcPr>
            <w:tcW w:w="3079" w:type="pct"/>
            <w:gridSpan w:val="2"/>
            <w:vAlign w:val="center"/>
          </w:tcPr>
          <w:p w:rsidR="00E756F2" w:rsidRPr="005465AD" w:rsidRDefault="00E756F2" w:rsidP="00BF5CCF">
            <w:pPr>
              <w:pStyle w:val="TableParagraph"/>
              <w:tabs>
                <w:tab w:val="left" w:pos="264"/>
              </w:tabs>
              <w:ind w:right="4"/>
              <w:rPr>
                <w:sz w:val="26"/>
                <w:szCs w:val="26"/>
              </w:rPr>
            </w:pPr>
            <w:r w:rsidRPr="005465AD">
              <w:rPr>
                <w:sz w:val="26"/>
                <w:szCs w:val="26"/>
                <w:lang w:val="nl-NL" w:eastAsia="ar-SA"/>
              </w:rPr>
              <w:t>Tạo điều kiện thu hút đầu tư, phát triển công trình hạ tầng kỹ thuật, thúc đẩy phát triển Kinh tế - Xã hội, tạo điểm nhấn, mỹ quan đô thị</w:t>
            </w:r>
            <w:r w:rsidRPr="005465AD">
              <w:rPr>
                <w:sz w:val="26"/>
                <w:szCs w:val="26"/>
              </w:rPr>
              <w:t>.</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lastRenderedPageBreak/>
              <w:t>17</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chỉ liên hệ</w:t>
            </w:r>
          </w:p>
        </w:tc>
        <w:tc>
          <w:tcPr>
            <w:tcW w:w="3079" w:type="pct"/>
            <w:gridSpan w:val="2"/>
            <w:vAlign w:val="center"/>
          </w:tcPr>
          <w:p w:rsidR="00E756F2" w:rsidRPr="005465AD" w:rsidRDefault="00E756F2" w:rsidP="00BF5CCF">
            <w:pPr>
              <w:pStyle w:val="TableParagraph"/>
              <w:tabs>
                <w:tab w:val="left" w:pos="274"/>
              </w:tabs>
              <w:spacing w:line="244" w:lineRule="auto"/>
              <w:ind w:right="4"/>
              <w:rPr>
                <w:sz w:val="26"/>
                <w:szCs w:val="26"/>
              </w:rPr>
            </w:pPr>
            <w:r w:rsidRPr="005465AD">
              <w:rPr>
                <w:sz w:val="26"/>
                <w:szCs w:val="26"/>
              </w:rPr>
              <w:t>UBND thành phố Kon Tum (542 Nguyễn Huệ, phường Quyết Thắng, thành phố Kon Tum, tỉnh Kon Tum)</w:t>
            </w:r>
          </w:p>
        </w:tc>
      </w:tr>
    </w:tbl>
    <w:p w:rsidR="000154BC" w:rsidRDefault="000154B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4"/>
        <w:gridCol w:w="2176"/>
        <w:gridCol w:w="1192"/>
        <w:gridCol w:w="5294"/>
      </w:tblGrid>
      <w:tr w:rsidR="00E756F2" w:rsidRPr="005465AD" w:rsidTr="00BF5CCF">
        <w:trPr>
          <w:trHeight w:val="535"/>
        </w:trPr>
        <w:tc>
          <w:tcPr>
            <w:tcW w:w="245" w:type="pct"/>
            <w:vAlign w:val="center"/>
          </w:tcPr>
          <w:p w:rsidR="00E756F2" w:rsidRPr="005465AD" w:rsidRDefault="00E756F2" w:rsidP="00E756F2">
            <w:pPr>
              <w:pStyle w:val="TableParagraph"/>
              <w:ind w:left="100" w:right="-11"/>
              <w:jc w:val="center"/>
              <w:rPr>
                <w:b/>
                <w:color w:val="FF0000"/>
                <w:sz w:val="26"/>
                <w:szCs w:val="26"/>
              </w:rPr>
            </w:pPr>
            <w:r w:rsidRPr="005465AD">
              <w:rPr>
                <w:b/>
                <w:color w:val="FF0000"/>
                <w:sz w:val="26"/>
                <w:szCs w:val="26"/>
              </w:rPr>
              <w:t xml:space="preserve">Số </w:t>
            </w:r>
          </w:p>
        </w:tc>
        <w:tc>
          <w:tcPr>
            <w:tcW w:w="1676" w:type="pct"/>
            <w:vAlign w:val="center"/>
          </w:tcPr>
          <w:p w:rsidR="00E756F2" w:rsidRPr="005465AD" w:rsidRDefault="00E756F2" w:rsidP="00BF5CCF">
            <w:pPr>
              <w:pStyle w:val="TableParagraph"/>
              <w:ind w:left="100" w:right="-11"/>
              <w:rPr>
                <w:b/>
                <w:color w:val="FF0000"/>
                <w:sz w:val="26"/>
                <w:szCs w:val="26"/>
              </w:rPr>
            </w:pPr>
            <w:r w:rsidRPr="005465AD">
              <w:rPr>
                <w:b/>
                <w:color w:val="FF0000"/>
                <w:sz w:val="26"/>
                <w:szCs w:val="26"/>
              </w:rPr>
              <w:t>Tên Dự án</w:t>
            </w:r>
          </w:p>
        </w:tc>
        <w:tc>
          <w:tcPr>
            <w:tcW w:w="3079" w:type="pct"/>
            <w:gridSpan w:val="2"/>
            <w:vAlign w:val="center"/>
          </w:tcPr>
          <w:p w:rsidR="00E756F2" w:rsidRPr="005465AD" w:rsidRDefault="00E756F2" w:rsidP="00BF5CCF">
            <w:pPr>
              <w:ind w:right="4"/>
              <w:jc w:val="both"/>
              <w:rPr>
                <w:b/>
                <w:color w:val="FF0000"/>
                <w:sz w:val="26"/>
                <w:szCs w:val="26"/>
              </w:rPr>
            </w:pPr>
            <w:bookmarkStart w:id="0" w:name="_GoBack"/>
            <w:r w:rsidRPr="005465AD">
              <w:rPr>
                <w:b/>
                <w:color w:val="FF0000"/>
                <w:sz w:val="26"/>
                <w:szCs w:val="26"/>
              </w:rPr>
              <w:t>Số</w:t>
            </w:r>
            <w:r>
              <w:rPr>
                <w:b/>
                <w:color w:val="FF0000"/>
                <w:sz w:val="26"/>
                <w:szCs w:val="26"/>
              </w:rPr>
              <w:t xml:space="preserve"> 155</w:t>
            </w:r>
            <w:bookmarkEnd w:id="0"/>
            <w:r>
              <w:rPr>
                <w:b/>
                <w:color w:val="FF0000"/>
                <w:sz w:val="26"/>
                <w:szCs w:val="26"/>
              </w:rPr>
              <w:t xml:space="preserve">. </w:t>
            </w:r>
            <w:r w:rsidRPr="005465AD">
              <w:rPr>
                <w:b/>
                <w:color w:val="FF0000"/>
                <w:sz w:val="26"/>
                <w:szCs w:val="26"/>
              </w:rPr>
              <w:t>Trung tâm thương mại kết hợp nhà phố Shophouse tại lô đất đường Nguyễn Sơn, phường Quang Trung, thành phố Kon Tum (Phòng Văn hoá Thông tin thành phố Kon Tum cũ)</w:t>
            </w:r>
          </w:p>
        </w:tc>
      </w:tr>
      <w:tr w:rsidR="00E756F2" w:rsidRPr="005465AD" w:rsidTr="00BF5CCF">
        <w:trPr>
          <w:trHeight w:val="4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2</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Mục tiêu Dự án</w:t>
            </w:r>
          </w:p>
        </w:tc>
        <w:tc>
          <w:tcPr>
            <w:tcW w:w="3079" w:type="pct"/>
            <w:gridSpan w:val="2"/>
            <w:vAlign w:val="center"/>
          </w:tcPr>
          <w:p w:rsidR="00E756F2" w:rsidRPr="005465AD" w:rsidRDefault="00E756F2" w:rsidP="00BF5CCF">
            <w:pPr>
              <w:pStyle w:val="Default"/>
              <w:jc w:val="both"/>
              <w:rPr>
                <w:sz w:val="26"/>
                <w:szCs w:val="26"/>
              </w:rPr>
            </w:pPr>
            <w:r w:rsidRPr="005465AD">
              <w:rPr>
                <w:sz w:val="26"/>
                <w:szCs w:val="26"/>
              </w:rPr>
              <w:t xml:space="preserve"> Đầu tư Khu Trung tâm thương mại kết hợp nhà phố Shophouse.</w:t>
            </w:r>
          </w:p>
        </w:tc>
      </w:tr>
      <w:tr w:rsidR="00E756F2" w:rsidRPr="005465AD" w:rsidTr="00BF5CCF">
        <w:trPr>
          <w:trHeight w:val="42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3</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Hình thức đầu tư</w:t>
            </w:r>
          </w:p>
        </w:tc>
        <w:tc>
          <w:tcPr>
            <w:tcW w:w="3079" w:type="pct"/>
            <w:gridSpan w:val="2"/>
            <w:vAlign w:val="center"/>
          </w:tcPr>
          <w:p w:rsidR="00E756F2" w:rsidRPr="005465AD" w:rsidRDefault="00E756F2" w:rsidP="00BF5CCF">
            <w:pPr>
              <w:pStyle w:val="TableParagraph"/>
              <w:ind w:right="4"/>
              <w:jc w:val="both"/>
              <w:rPr>
                <w:sz w:val="26"/>
                <w:szCs w:val="26"/>
              </w:rPr>
            </w:pPr>
            <w:r w:rsidRPr="005465AD">
              <w:rPr>
                <w:sz w:val="26"/>
                <w:szCs w:val="26"/>
              </w:rPr>
              <w:t>Kêu gọi nhà đầu tư.</w:t>
            </w:r>
          </w:p>
        </w:tc>
      </w:tr>
      <w:tr w:rsidR="00E756F2" w:rsidRPr="005465AD" w:rsidTr="00BF5CCF">
        <w:trPr>
          <w:trHeight w:val="413"/>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t>4</w:t>
            </w:r>
          </w:p>
        </w:tc>
        <w:tc>
          <w:tcPr>
            <w:tcW w:w="1676" w:type="pct"/>
            <w:vMerge w:val="restart"/>
            <w:vAlign w:val="center"/>
          </w:tcPr>
          <w:p w:rsidR="00E756F2" w:rsidRPr="005465AD" w:rsidRDefault="00E756F2" w:rsidP="00BF5CCF">
            <w:pPr>
              <w:pStyle w:val="TableParagraph"/>
              <w:ind w:left="100" w:right="-11"/>
              <w:rPr>
                <w:b/>
                <w:sz w:val="26"/>
                <w:szCs w:val="26"/>
              </w:rPr>
            </w:pPr>
            <w:r w:rsidRPr="005465AD">
              <w:rPr>
                <w:b/>
                <w:sz w:val="26"/>
                <w:szCs w:val="26"/>
              </w:rPr>
              <w:t>Quy mô dự án</w:t>
            </w: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Tổng vốn đầu tư dự kiến: 50 tỷ đồng.</w:t>
            </w:r>
          </w:p>
        </w:tc>
      </w:tr>
      <w:tr w:rsidR="00E756F2" w:rsidRPr="005465AD" w:rsidTr="00BF5CCF">
        <w:trPr>
          <w:trHeight w:val="416"/>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Default"/>
              <w:rPr>
                <w:sz w:val="26"/>
                <w:szCs w:val="26"/>
              </w:rPr>
            </w:pPr>
            <w:r w:rsidRPr="005465AD">
              <w:rPr>
                <w:sz w:val="26"/>
                <w:szCs w:val="26"/>
              </w:rPr>
              <w:t>Quy mô: 1.210m²</w:t>
            </w:r>
            <w:r w:rsidRPr="005465AD">
              <w:rPr>
                <w:i/>
                <w:iCs/>
                <w:sz w:val="26"/>
                <w:szCs w:val="26"/>
              </w:rPr>
              <w:t>.</w:t>
            </w:r>
          </w:p>
        </w:tc>
      </w:tr>
      <w:tr w:rsidR="00E756F2" w:rsidRPr="005465AD" w:rsidTr="00BF5CCF">
        <w:trPr>
          <w:trHeight w:val="425"/>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 xml:space="preserve">Nhu cầu sử dụng lao động: </w:t>
            </w:r>
          </w:p>
        </w:tc>
      </w:tr>
      <w:tr w:rsidR="00E756F2" w:rsidRPr="005465AD" w:rsidTr="00BF5CCF">
        <w:trPr>
          <w:trHeight w:val="718"/>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5</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Thời hạn hoạt động dự án</w:t>
            </w:r>
          </w:p>
        </w:tc>
        <w:tc>
          <w:tcPr>
            <w:tcW w:w="3079" w:type="pct"/>
            <w:gridSpan w:val="2"/>
            <w:vAlign w:val="center"/>
          </w:tcPr>
          <w:p w:rsidR="00E756F2" w:rsidRPr="005465AD" w:rsidRDefault="00E756F2" w:rsidP="00BF5CCF">
            <w:pPr>
              <w:pStyle w:val="TableParagraph"/>
              <w:tabs>
                <w:tab w:val="left" w:pos="245"/>
              </w:tabs>
              <w:ind w:right="4"/>
              <w:rPr>
                <w:sz w:val="26"/>
                <w:szCs w:val="26"/>
              </w:rPr>
            </w:pPr>
            <w:r w:rsidRPr="005465AD">
              <w:rPr>
                <w:sz w:val="26"/>
                <w:szCs w:val="26"/>
              </w:rPr>
              <w:t>50 năm.</w:t>
            </w:r>
          </w:p>
        </w:tc>
      </w:tr>
      <w:tr w:rsidR="00E756F2" w:rsidRPr="005465AD" w:rsidTr="00BF5CCF">
        <w:trPr>
          <w:trHeight w:val="68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6</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Mong muốn đối với nhà đầu tư</w:t>
            </w:r>
          </w:p>
        </w:tc>
        <w:tc>
          <w:tcPr>
            <w:tcW w:w="3079" w:type="pct"/>
            <w:gridSpan w:val="2"/>
            <w:vAlign w:val="center"/>
          </w:tcPr>
          <w:p w:rsidR="00E756F2" w:rsidRPr="005465AD" w:rsidRDefault="00E756F2" w:rsidP="00BF5CCF">
            <w:pPr>
              <w:pStyle w:val="Default"/>
              <w:rPr>
                <w:sz w:val="26"/>
                <w:szCs w:val="26"/>
              </w:rPr>
            </w:pPr>
            <w:r w:rsidRPr="005465AD">
              <w:rPr>
                <w:sz w:val="26"/>
                <w:szCs w:val="26"/>
              </w:rPr>
              <w:t>Nhà đầu tư có năng lực, kinh nghiệm trong lĩnh vực Đầu tư hạ tầng kỹ thuật, đô thị, thương mại dịch vụ…</w:t>
            </w:r>
          </w:p>
        </w:tc>
      </w:tr>
      <w:tr w:rsidR="00E756F2" w:rsidRPr="005465AD" w:rsidTr="00BF5CCF">
        <w:trPr>
          <w:trHeight w:val="69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7</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Căn cứ pháp lý thực hiện dự án</w:t>
            </w:r>
          </w:p>
        </w:tc>
        <w:tc>
          <w:tcPr>
            <w:tcW w:w="3079" w:type="pct"/>
            <w:gridSpan w:val="2"/>
            <w:vAlign w:val="center"/>
          </w:tcPr>
          <w:p w:rsidR="00E756F2" w:rsidRPr="005465AD" w:rsidRDefault="00E756F2" w:rsidP="00BF5CCF">
            <w:pPr>
              <w:pStyle w:val="Default"/>
              <w:jc w:val="both"/>
              <w:rPr>
                <w:sz w:val="26"/>
                <w:szCs w:val="26"/>
              </w:rPr>
            </w:pPr>
          </w:p>
        </w:tc>
      </w:tr>
      <w:tr w:rsidR="00E756F2" w:rsidRPr="005465AD" w:rsidTr="00BF5CCF">
        <w:trPr>
          <w:trHeight w:val="4194"/>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8</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điểm dự án</w:t>
            </w:r>
          </w:p>
        </w:tc>
        <w:tc>
          <w:tcPr>
            <w:tcW w:w="914" w:type="pct"/>
            <w:vAlign w:val="center"/>
          </w:tcPr>
          <w:p w:rsidR="00E756F2" w:rsidRPr="005465AD" w:rsidRDefault="00E756F2" w:rsidP="00BF5CCF">
            <w:pPr>
              <w:pStyle w:val="TableParagraph"/>
              <w:tabs>
                <w:tab w:val="left" w:pos="317"/>
              </w:tabs>
              <w:ind w:right="4"/>
              <w:jc w:val="center"/>
              <w:rPr>
                <w:bCs/>
                <w:sz w:val="26"/>
                <w:szCs w:val="26"/>
              </w:rPr>
            </w:pPr>
            <w:r w:rsidRPr="005465AD">
              <w:rPr>
                <w:sz w:val="26"/>
                <w:szCs w:val="26"/>
              </w:rPr>
              <w:t>Tại lô đất đường Nguyễn Sơn, phường Quang Trung, thành phố Kon Tum (Trụ sở Phòng Văn hóa thông tin thành phố Kon Tum).</w:t>
            </w:r>
          </w:p>
        </w:tc>
        <w:tc>
          <w:tcPr>
            <w:tcW w:w="2165" w:type="pct"/>
            <w:vAlign w:val="center"/>
          </w:tcPr>
          <w:p w:rsidR="00E756F2" w:rsidRPr="005465AD" w:rsidRDefault="00E756F2" w:rsidP="00BF5CCF">
            <w:pPr>
              <w:pStyle w:val="TableParagraph"/>
              <w:tabs>
                <w:tab w:val="left" w:pos="317"/>
              </w:tabs>
              <w:ind w:right="4"/>
              <w:jc w:val="center"/>
              <w:rPr>
                <w:sz w:val="26"/>
                <w:szCs w:val="26"/>
                <w:shd w:val="clear" w:color="auto" w:fill="FFFFFF"/>
              </w:rPr>
            </w:pPr>
            <w:r w:rsidRPr="005465AD">
              <w:rPr>
                <w:noProof/>
                <w:sz w:val="26"/>
                <w:szCs w:val="26"/>
                <w:shd w:val="clear" w:color="auto" w:fill="FFFFFF"/>
                <w:lang w:val="en-GB" w:eastAsia="en-GB"/>
              </w:rPr>
              <w:drawing>
                <wp:inline distT="0" distB="0" distL="0" distR="0" wp14:anchorId="507E6AE7" wp14:editId="1CD7F3B1">
                  <wp:extent cx="3333398" cy="2668217"/>
                  <wp:effectExtent l="19050" t="0" r="352" b="0"/>
                  <wp:docPr id="3" name="Picture 1" descr="D:\Pqldt\KHAI THÁC QUY ĐẤT và thu hút đầu tư\2021\XD bảng mô tả danh mục dự án thu hút đầu tư GĐ  2021-2025 trên địa bàn TP\Tham mưu TP\Các dự án trên các khu đất trụ sở cơ quan TP\Phòng VHTT đường Nguyễn Sơn\QH04- TONG MAT BANG SDD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qldt\KHAI THÁC QUY ĐẤT và thu hút đầu tư\2021\XD bảng mô tả danh mục dự án thu hút đầu tư GĐ  2021-2025 trên địa bàn TP\Tham mưu TP\Các dự án trên các khu đất trụ sở cơ quan TP\Phòng VHTT đường Nguyễn Sơn\QH04- TONG MAT BANG SDD1-Model.jpg"/>
                          <pic:cNvPicPr>
                            <a:picLocks noChangeAspect="1" noChangeArrowheads="1"/>
                          </pic:cNvPicPr>
                        </pic:nvPicPr>
                        <pic:blipFill>
                          <a:blip r:embed="rId6"/>
                          <a:srcRect/>
                          <a:stretch>
                            <a:fillRect/>
                          </a:stretch>
                        </pic:blipFill>
                        <pic:spPr bwMode="auto">
                          <a:xfrm>
                            <a:off x="0" y="0"/>
                            <a:ext cx="3333612" cy="2668389"/>
                          </a:xfrm>
                          <a:prstGeom prst="rect">
                            <a:avLst/>
                          </a:prstGeom>
                          <a:noFill/>
                          <a:ln w="9525">
                            <a:noFill/>
                            <a:miter lim="800000"/>
                            <a:headEnd/>
                            <a:tailEnd/>
                          </a:ln>
                        </pic:spPr>
                      </pic:pic>
                    </a:graphicData>
                  </a:graphic>
                </wp:inline>
              </w:drawing>
            </w: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9</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Điều kiện tự nhiên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Địa hình, khí hậu, dân cư</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bCs/>
                <w:sz w:val="26"/>
                <w:szCs w:val="26"/>
              </w:rPr>
            </w:pPr>
            <w:r w:rsidRPr="005465AD">
              <w:rPr>
                <w:b/>
                <w:bCs/>
                <w:sz w:val="26"/>
                <w:szCs w:val="26"/>
              </w:rPr>
              <w:t>10</w:t>
            </w:r>
          </w:p>
        </w:tc>
        <w:tc>
          <w:tcPr>
            <w:tcW w:w="1676" w:type="pct"/>
            <w:vAlign w:val="center"/>
          </w:tcPr>
          <w:p w:rsidR="00E756F2" w:rsidRPr="005465AD" w:rsidRDefault="00E756F2" w:rsidP="00BF5CCF">
            <w:pPr>
              <w:pStyle w:val="TableParagraph"/>
              <w:ind w:left="100" w:right="-11"/>
              <w:rPr>
                <w:b/>
                <w:sz w:val="26"/>
                <w:szCs w:val="26"/>
              </w:rPr>
            </w:pPr>
            <w:r w:rsidRPr="005465AD">
              <w:rPr>
                <w:b/>
                <w:bCs/>
                <w:sz w:val="26"/>
                <w:szCs w:val="26"/>
              </w:rPr>
              <w:t>Đánh giá ưu, nhược điểm của dự án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 xml:space="preserve">Thuận lợi và khó khăn khi đầu tư </w:t>
            </w:r>
            <w:r w:rsidRPr="005465AD">
              <w:rPr>
                <w:bCs/>
                <w:sz w:val="26"/>
                <w:szCs w:val="26"/>
              </w:rPr>
              <w:lastRenderedPageBreak/>
              <w:t>dự án</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559"/>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lastRenderedPageBreak/>
              <w:t>11</w:t>
            </w:r>
          </w:p>
        </w:tc>
        <w:tc>
          <w:tcPr>
            <w:tcW w:w="1676" w:type="pct"/>
            <w:vMerge w:val="restart"/>
            <w:vAlign w:val="center"/>
          </w:tcPr>
          <w:p w:rsidR="00E756F2" w:rsidRPr="005465AD" w:rsidRDefault="00E756F2" w:rsidP="00BF5CCF">
            <w:pPr>
              <w:pStyle w:val="TableParagraph"/>
              <w:ind w:left="100" w:right="-11"/>
              <w:jc w:val="both"/>
              <w:rPr>
                <w:b/>
                <w:sz w:val="26"/>
                <w:szCs w:val="26"/>
                <w:lang w:val="vi-VN"/>
              </w:rPr>
            </w:pPr>
            <w:r w:rsidRPr="005465AD">
              <w:rPr>
                <w:b/>
                <w:sz w:val="26"/>
                <w:szCs w:val="26"/>
                <w:lang w:val="vi-VN"/>
              </w:rPr>
              <w:t>Cơ sở hạ tầng tại khu vực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Đất đai</w:t>
            </w:r>
          </w:p>
        </w:tc>
        <w:tc>
          <w:tcPr>
            <w:tcW w:w="2165" w:type="pct"/>
            <w:vAlign w:val="center"/>
          </w:tcPr>
          <w:p w:rsidR="00E756F2" w:rsidRPr="005465AD" w:rsidRDefault="00E756F2" w:rsidP="00BF5CCF">
            <w:pPr>
              <w:pStyle w:val="TableParagraph"/>
              <w:ind w:right="4"/>
              <w:rPr>
                <w:sz w:val="26"/>
                <w:szCs w:val="26"/>
                <w:lang w:val="vi-VN"/>
              </w:rPr>
            </w:pPr>
            <w:r w:rsidRPr="005465AD">
              <w:rPr>
                <w:noProof/>
                <w:sz w:val="26"/>
                <w:szCs w:val="26"/>
              </w:rPr>
              <w:t>- Đã có quy hoạch phân khu (tỉ lệ 1/2000), hiện quy hoạch là đất Trụ sở cơ quan.</w:t>
            </w:r>
          </w:p>
        </w:tc>
      </w:tr>
      <w:tr w:rsidR="00E756F2" w:rsidRPr="005465AD" w:rsidTr="00BF5CCF">
        <w:trPr>
          <w:trHeight w:val="69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Hạ tầng giao thông</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Hoàn Thiện</w:t>
            </w:r>
          </w:p>
        </w:tc>
      </w:tr>
      <w:tr w:rsidR="00E756F2" w:rsidRPr="005465AD" w:rsidTr="00BF5CCF">
        <w:trPr>
          <w:trHeight w:val="54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Thông tin liên lạc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điện</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21"/>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nước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Xử  lý chất  thải/ nước thải</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Nhà đầu tư thực hiện</w:t>
            </w:r>
          </w:p>
        </w:tc>
      </w:tr>
      <w:tr w:rsidR="00E756F2" w:rsidRPr="005465AD" w:rsidTr="00BF5CCF">
        <w:trPr>
          <w:trHeight w:val="419"/>
        </w:trPr>
        <w:tc>
          <w:tcPr>
            <w:tcW w:w="245" w:type="pct"/>
            <w:vMerge w:val="restart"/>
            <w:vAlign w:val="center"/>
          </w:tcPr>
          <w:p w:rsidR="00E756F2" w:rsidRPr="005465AD" w:rsidRDefault="00E756F2" w:rsidP="00BF5CCF">
            <w:pPr>
              <w:ind w:left="100" w:right="-11"/>
              <w:jc w:val="center"/>
              <w:rPr>
                <w:b/>
                <w:sz w:val="26"/>
                <w:szCs w:val="26"/>
              </w:rPr>
            </w:pPr>
            <w:r w:rsidRPr="005465AD">
              <w:rPr>
                <w:b/>
                <w:sz w:val="26"/>
                <w:szCs w:val="26"/>
              </w:rPr>
              <w:t>12</w:t>
            </w:r>
          </w:p>
        </w:tc>
        <w:tc>
          <w:tcPr>
            <w:tcW w:w="1676" w:type="pct"/>
            <w:vMerge w:val="restart"/>
            <w:vAlign w:val="center"/>
          </w:tcPr>
          <w:p w:rsidR="00E756F2" w:rsidRPr="005465AD" w:rsidRDefault="00E756F2" w:rsidP="00BF5CCF">
            <w:pPr>
              <w:ind w:left="100" w:right="-11"/>
              <w:rPr>
                <w:sz w:val="26"/>
                <w:szCs w:val="26"/>
                <w:lang w:val="vi-VN"/>
              </w:rPr>
            </w:pPr>
            <w:r w:rsidRPr="005465AD">
              <w:rPr>
                <w:b/>
                <w:sz w:val="26"/>
                <w:szCs w:val="26"/>
                <w:lang w:val="vi-VN"/>
              </w:rPr>
              <w:t>Chính sách ưu đãi đầu tư đối với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Thuê đất, thuê mặt nước</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39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Thuế</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52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Ưu đãi khác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Theo quy định hiện hành</w:t>
            </w:r>
          </w:p>
        </w:tc>
      </w:tr>
      <w:tr w:rsidR="00E756F2" w:rsidRPr="005465AD" w:rsidTr="00BF5CCF">
        <w:trPr>
          <w:trHeight w:val="70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13</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Thị trường tiêu thụ sản phẩm /dịch vụ</w:t>
            </w:r>
          </w:p>
        </w:tc>
        <w:tc>
          <w:tcPr>
            <w:tcW w:w="3079" w:type="pct"/>
            <w:gridSpan w:val="2"/>
            <w:vAlign w:val="center"/>
          </w:tcPr>
          <w:p w:rsidR="00E756F2" w:rsidRPr="005465AD" w:rsidRDefault="00E756F2" w:rsidP="00BF5CCF">
            <w:pPr>
              <w:pStyle w:val="TableParagraph"/>
              <w:ind w:right="4"/>
              <w:jc w:val="both"/>
              <w:rPr>
                <w:sz w:val="26"/>
                <w:szCs w:val="26"/>
                <w:lang w:val="vi-VN"/>
              </w:rPr>
            </w:pPr>
          </w:p>
        </w:tc>
      </w:tr>
      <w:tr w:rsidR="00E756F2" w:rsidRPr="005465AD" w:rsidTr="00BF5CCF">
        <w:trPr>
          <w:trHeight w:val="703"/>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14</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Khả năng cung ứng lao động cho dự án</w:t>
            </w:r>
          </w:p>
        </w:tc>
        <w:tc>
          <w:tcPr>
            <w:tcW w:w="3079" w:type="pct"/>
            <w:gridSpan w:val="2"/>
            <w:vAlign w:val="center"/>
          </w:tcPr>
          <w:p w:rsidR="00E756F2" w:rsidRPr="005465AD" w:rsidRDefault="00E756F2" w:rsidP="00BF5CCF">
            <w:pPr>
              <w:pStyle w:val="TableParagraph"/>
              <w:ind w:right="4"/>
              <w:rPr>
                <w:sz w:val="26"/>
                <w:szCs w:val="26"/>
                <w:lang w:val="vi-VN"/>
              </w:rPr>
            </w:pPr>
          </w:p>
          <w:p w:rsidR="00E756F2" w:rsidRPr="005465AD" w:rsidRDefault="00E756F2" w:rsidP="00BF5CCF">
            <w:pPr>
              <w:pStyle w:val="TableParagraph"/>
              <w:tabs>
                <w:tab w:val="left" w:pos="284"/>
              </w:tabs>
              <w:ind w:right="4"/>
              <w:rPr>
                <w:sz w:val="26"/>
                <w:szCs w:val="26"/>
                <w:lang w:val="vi-VN"/>
              </w:rPr>
            </w:pPr>
          </w:p>
        </w:tc>
      </w:tr>
      <w:tr w:rsidR="00E756F2" w:rsidRPr="005465AD" w:rsidTr="00BF5CCF">
        <w:trPr>
          <w:trHeight w:val="982"/>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15</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Những thuận lợi và khó khăn của dự án</w:t>
            </w:r>
          </w:p>
        </w:tc>
        <w:tc>
          <w:tcPr>
            <w:tcW w:w="3079" w:type="pct"/>
            <w:gridSpan w:val="2"/>
            <w:vAlign w:val="center"/>
          </w:tcPr>
          <w:p w:rsidR="00E756F2" w:rsidRPr="005465AD" w:rsidRDefault="00E756F2" w:rsidP="00BF5CCF">
            <w:pPr>
              <w:pStyle w:val="TableParagraph"/>
              <w:ind w:right="4"/>
              <w:rPr>
                <w:sz w:val="26"/>
                <w:szCs w:val="26"/>
                <w:lang w:val="vi-VN"/>
              </w:rPr>
            </w:pPr>
            <w:r w:rsidRPr="005465AD">
              <w:rPr>
                <w:sz w:val="26"/>
                <w:szCs w:val="26"/>
              </w:rPr>
              <w:t xml:space="preserve">- Thuận lợi: </w:t>
            </w:r>
          </w:p>
          <w:p w:rsidR="00E756F2" w:rsidRPr="005465AD" w:rsidRDefault="00E756F2" w:rsidP="00BF5CCF">
            <w:pPr>
              <w:pStyle w:val="TableParagraph"/>
              <w:ind w:right="4"/>
              <w:rPr>
                <w:b/>
                <w:sz w:val="26"/>
                <w:szCs w:val="26"/>
                <w:lang w:val="vi-VN"/>
              </w:rPr>
            </w:pPr>
            <w:r w:rsidRPr="005465AD">
              <w:rPr>
                <w:sz w:val="26"/>
                <w:szCs w:val="26"/>
              </w:rPr>
              <w:t xml:space="preserve">- </w:t>
            </w:r>
            <w:r w:rsidRPr="005465AD">
              <w:rPr>
                <w:sz w:val="26"/>
                <w:szCs w:val="26"/>
                <w:lang w:val="vi-VN"/>
              </w:rPr>
              <w:t>Khó khăn:</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16</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 xml:space="preserve">Hiệu quả kinh tế - </w:t>
            </w:r>
            <w:r w:rsidRPr="005465AD">
              <w:rPr>
                <w:b/>
                <w:spacing w:val="-3"/>
                <w:sz w:val="26"/>
                <w:szCs w:val="26"/>
              </w:rPr>
              <w:t xml:space="preserve">xã </w:t>
            </w:r>
            <w:r w:rsidRPr="005465AD">
              <w:rPr>
                <w:b/>
                <w:sz w:val="26"/>
                <w:szCs w:val="26"/>
              </w:rPr>
              <w:t>hội của dự án</w:t>
            </w:r>
          </w:p>
        </w:tc>
        <w:tc>
          <w:tcPr>
            <w:tcW w:w="3079" w:type="pct"/>
            <w:gridSpan w:val="2"/>
            <w:vAlign w:val="center"/>
          </w:tcPr>
          <w:p w:rsidR="00E756F2" w:rsidRPr="005465AD" w:rsidRDefault="00E756F2" w:rsidP="00BF5CCF">
            <w:pPr>
              <w:pStyle w:val="TableParagraph"/>
              <w:tabs>
                <w:tab w:val="left" w:pos="264"/>
              </w:tabs>
              <w:ind w:right="4"/>
              <w:rPr>
                <w:sz w:val="26"/>
                <w:szCs w:val="26"/>
              </w:rPr>
            </w:pPr>
            <w:r w:rsidRPr="005465AD">
              <w:rPr>
                <w:sz w:val="26"/>
                <w:szCs w:val="26"/>
                <w:lang w:val="nl-NL" w:eastAsia="ar-SA"/>
              </w:rPr>
              <w:t>Tạo điều kiện thu hút đầu tư, phát triển công trình hạ tầng kỹ thuật, thúc đẩy phát triển Kinh tế - Xã hội, tạo điểm nhấn, mỹ quan đô thị</w:t>
            </w:r>
            <w:r w:rsidRPr="005465AD">
              <w:rPr>
                <w:sz w:val="26"/>
                <w:szCs w:val="26"/>
              </w:rPr>
              <w:t>.</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17</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chỉ liên hệ</w:t>
            </w:r>
          </w:p>
        </w:tc>
        <w:tc>
          <w:tcPr>
            <w:tcW w:w="3079" w:type="pct"/>
            <w:gridSpan w:val="2"/>
            <w:vAlign w:val="center"/>
          </w:tcPr>
          <w:p w:rsidR="00E756F2" w:rsidRPr="005465AD" w:rsidRDefault="00E756F2" w:rsidP="00BF5CCF">
            <w:pPr>
              <w:pStyle w:val="TableParagraph"/>
              <w:tabs>
                <w:tab w:val="left" w:pos="274"/>
              </w:tabs>
              <w:spacing w:line="244" w:lineRule="auto"/>
              <w:ind w:right="4"/>
              <w:rPr>
                <w:sz w:val="26"/>
                <w:szCs w:val="26"/>
              </w:rPr>
            </w:pPr>
            <w:r w:rsidRPr="005465AD">
              <w:rPr>
                <w:sz w:val="26"/>
                <w:szCs w:val="26"/>
              </w:rPr>
              <w:t>UBND thành phố Kon Tum (542 Nguyễn Huệ, phường Quyết Thắng, thành phố Kon Tum, tỉnh Kon Tum)</w:t>
            </w:r>
          </w:p>
        </w:tc>
      </w:tr>
    </w:tbl>
    <w:p w:rsidR="00E756F2" w:rsidRDefault="00E756F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4"/>
        <w:gridCol w:w="2013"/>
        <w:gridCol w:w="1110"/>
        <w:gridCol w:w="5539"/>
      </w:tblGrid>
      <w:tr w:rsidR="00E756F2" w:rsidRPr="005465AD" w:rsidTr="00BF5CCF">
        <w:trPr>
          <w:trHeight w:val="535"/>
        </w:trPr>
        <w:tc>
          <w:tcPr>
            <w:tcW w:w="245" w:type="pct"/>
            <w:vAlign w:val="center"/>
          </w:tcPr>
          <w:p w:rsidR="00E756F2" w:rsidRPr="005465AD" w:rsidRDefault="00E756F2" w:rsidP="00E756F2">
            <w:pPr>
              <w:pStyle w:val="TableParagraph"/>
              <w:ind w:left="100" w:right="-11"/>
              <w:jc w:val="center"/>
              <w:rPr>
                <w:b/>
                <w:color w:val="FF0000"/>
                <w:sz w:val="26"/>
                <w:szCs w:val="26"/>
              </w:rPr>
            </w:pPr>
            <w:r w:rsidRPr="005465AD">
              <w:rPr>
                <w:b/>
                <w:color w:val="FF0000"/>
                <w:sz w:val="26"/>
                <w:szCs w:val="26"/>
              </w:rPr>
              <w:t xml:space="preserve">Số </w:t>
            </w:r>
          </w:p>
        </w:tc>
        <w:tc>
          <w:tcPr>
            <w:tcW w:w="1676" w:type="pct"/>
            <w:vAlign w:val="center"/>
          </w:tcPr>
          <w:p w:rsidR="00E756F2" w:rsidRPr="005465AD" w:rsidRDefault="00E756F2" w:rsidP="00BF5CCF">
            <w:pPr>
              <w:pStyle w:val="TableParagraph"/>
              <w:ind w:left="100" w:right="-11"/>
              <w:rPr>
                <w:b/>
                <w:color w:val="FF0000"/>
                <w:sz w:val="26"/>
                <w:szCs w:val="26"/>
              </w:rPr>
            </w:pPr>
            <w:r w:rsidRPr="005465AD">
              <w:rPr>
                <w:b/>
                <w:color w:val="FF0000"/>
                <w:sz w:val="26"/>
                <w:szCs w:val="26"/>
              </w:rPr>
              <w:t>Tên Dự án</w:t>
            </w:r>
          </w:p>
        </w:tc>
        <w:tc>
          <w:tcPr>
            <w:tcW w:w="3079" w:type="pct"/>
            <w:gridSpan w:val="2"/>
            <w:vAlign w:val="center"/>
          </w:tcPr>
          <w:p w:rsidR="00E756F2" w:rsidRPr="005465AD" w:rsidRDefault="00E756F2" w:rsidP="00BF5CCF">
            <w:pPr>
              <w:ind w:right="4"/>
              <w:jc w:val="both"/>
              <w:rPr>
                <w:b/>
                <w:color w:val="FF0000"/>
                <w:sz w:val="26"/>
                <w:szCs w:val="26"/>
              </w:rPr>
            </w:pPr>
            <w:r w:rsidRPr="005465AD">
              <w:rPr>
                <w:b/>
                <w:color w:val="FF0000"/>
                <w:sz w:val="26"/>
                <w:szCs w:val="26"/>
              </w:rPr>
              <w:t>Số</w:t>
            </w:r>
            <w:r>
              <w:rPr>
                <w:b/>
                <w:color w:val="FF0000"/>
                <w:sz w:val="26"/>
                <w:szCs w:val="26"/>
              </w:rPr>
              <w:t xml:space="preserve"> 155</w:t>
            </w:r>
            <w:r>
              <w:rPr>
                <w:b/>
                <w:color w:val="FF0000"/>
                <w:sz w:val="26"/>
                <w:szCs w:val="26"/>
              </w:rPr>
              <w:t xml:space="preserve">. </w:t>
            </w:r>
            <w:r w:rsidRPr="005465AD">
              <w:rPr>
                <w:b/>
                <w:color w:val="FF0000"/>
                <w:sz w:val="26"/>
                <w:szCs w:val="26"/>
              </w:rPr>
              <w:t>Trung tâm thương mại kết hợp nhà phố Shophouse tại lô đất 02 đường Bùi Thị Xuân, phường Quyết Thắng, thành phố Kon Tum (Trụ sở UBND phường Quyết Thắng)</w:t>
            </w:r>
          </w:p>
        </w:tc>
      </w:tr>
      <w:tr w:rsidR="00E756F2" w:rsidRPr="005465AD" w:rsidTr="00BF5CCF">
        <w:trPr>
          <w:trHeight w:val="4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lastRenderedPageBreak/>
              <w:t>2</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Mục tiêu Dự án</w:t>
            </w:r>
          </w:p>
        </w:tc>
        <w:tc>
          <w:tcPr>
            <w:tcW w:w="3079" w:type="pct"/>
            <w:gridSpan w:val="2"/>
            <w:vAlign w:val="center"/>
          </w:tcPr>
          <w:p w:rsidR="00E756F2" w:rsidRPr="005465AD" w:rsidRDefault="00E756F2" w:rsidP="00BF5CCF">
            <w:pPr>
              <w:pStyle w:val="Default"/>
              <w:jc w:val="both"/>
              <w:rPr>
                <w:sz w:val="26"/>
                <w:szCs w:val="26"/>
              </w:rPr>
            </w:pPr>
            <w:r w:rsidRPr="005465AD">
              <w:rPr>
                <w:sz w:val="26"/>
                <w:szCs w:val="26"/>
              </w:rPr>
              <w:t>Đầu tư khu Trung tâm thương mại kết hợp nhà phố Shophouse.</w:t>
            </w:r>
          </w:p>
        </w:tc>
      </w:tr>
      <w:tr w:rsidR="00E756F2" w:rsidRPr="005465AD" w:rsidTr="00BF5CCF">
        <w:trPr>
          <w:trHeight w:val="42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3</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Hình thức đầu tư</w:t>
            </w:r>
          </w:p>
        </w:tc>
        <w:tc>
          <w:tcPr>
            <w:tcW w:w="3079" w:type="pct"/>
            <w:gridSpan w:val="2"/>
            <w:vAlign w:val="center"/>
          </w:tcPr>
          <w:p w:rsidR="00E756F2" w:rsidRPr="005465AD" w:rsidRDefault="00E756F2" w:rsidP="00BF5CCF">
            <w:pPr>
              <w:pStyle w:val="TableParagraph"/>
              <w:ind w:right="4"/>
              <w:jc w:val="both"/>
              <w:rPr>
                <w:sz w:val="26"/>
                <w:szCs w:val="26"/>
              </w:rPr>
            </w:pPr>
            <w:r w:rsidRPr="005465AD">
              <w:rPr>
                <w:sz w:val="26"/>
                <w:szCs w:val="26"/>
              </w:rPr>
              <w:t>Kêu gọi nhà đầu tư.</w:t>
            </w:r>
          </w:p>
        </w:tc>
      </w:tr>
      <w:tr w:rsidR="00E756F2" w:rsidRPr="005465AD" w:rsidTr="00BF5CCF">
        <w:trPr>
          <w:trHeight w:val="413"/>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t>4</w:t>
            </w:r>
          </w:p>
        </w:tc>
        <w:tc>
          <w:tcPr>
            <w:tcW w:w="1676" w:type="pct"/>
            <w:vMerge w:val="restart"/>
            <w:vAlign w:val="center"/>
          </w:tcPr>
          <w:p w:rsidR="00E756F2" w:rsidRPr="005465AD" w:rsidRDefault="00E756F2" w:rsidP="00BF5CCF">
            <w:pPr>
              <w:pStyle w:val="TableParagraph"/>
              <w:ind w:left="100" w:right="-11"/>
              <w:rPr>
                <w:b/>
                <w:sz w:val="26"/>
                <w:szCs w:val="26"/>
              </w:rPr>
            </w:pPr>
            <w:r w:rsidRPr="005465AD">
              <w:rPr>
                <w:b/>
                <w:sz w:val="26"/>
                <w:szCs w:val="26"/>
              </w:rPr>
              <w:t>Quy mô dự án</w:t>
            </w: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Tổng vốn đầu tư dự kiến: 50 tỷ đồng.</w:t>
            </w:r>
          </w:p>
        </w:tc>
      </w:tr>
      <w:tr w:rsidR="00E756F2" w:rsidRPr="005465AD" w:rsidTr="00BF5CCF">
        <w:trPr>
          <w:trHeight w:val="416"/>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Default"/>
              <w:rPr>
                <w:sz w:val="26"/>
                <w:szCs w:val="26"/>
              </w:rPr>
            </w:pPr>
            <w:r w:rsidRPr="005465AD">
              <w:rPr>
                <w:sz w:val="26"/>
                <w:szCs w:val="26"/>
              </w:rPr>
              <w:t>Quy mô: 2.236m²</w:t>
            </w:r>
            <w:r w:rsidRPr="005465AD">
              <w:rPr>
                <w:i/>
                <w:iCs/>
                <w:sz w:val="26"/>
                <w:szCs w:val="26"/>
              </w:rPr>
              <w:t>.</w:t>
            </w:r>
          </w:p>
        </w:tc>
      </w:tr>
      <w:tr w:rsidR="00E756F2" w:rsidRPr="005465AD" w:rsidTr="00BF5CCF">
        <w:trPr>
          <w:trHeight w:val="425"/>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 xml:space="preserve">Nhu cầu sử dụng lao động: </w:t>
            </w:r>
          </w:p>
        </w:tc>
      </w:tr>
      <w:tr w:rsidR="00E756F2" w:rsidRPr="005465AD" w:rsidTr="00BF5CCF">
        <w:trPr>
          <w:trHeight w:val="718"/>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5</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Thời hạn hoạt động dự án</w:t>
            </w:r>
          </w:p>
        </w:tc>
        <w:tc>
          <w:tcPr>
            <w:tcW w:w="3079" w:type="pct"/>
            <w:gridSpan w:val="2"/>
            <w:vAlign w:val="center"/>
          </w:tcPr>
          <w:p w:rsidR="00E756F2" w:rsidRPr="005465AD" w:rsidRDefault="00E756F2" w:rsidP="00BF5CCF">
            <w:pPr>
              <w:pStyle w:val="TableParagraph"/>
              <w:tabs>
                <w:tab w:val="left" w:pos="245"/>
              </w:tabs>
              <w:ind w:right="4"/>
              <w:rPr>
                <w:sz w:val="26"/>
                <w:szCs w:val="26"/>
              </w:rPr>
            </w:pPr>
            <w:r w:rsidRPr="005465AD">
              <w:rPr>
                <w:sz w:val="26"/>
                <w:szCs w:val="26"/>
              </w:rPr>
              <w:t>50 năm.</w:t>
            </w:r>
          </w:p>
        </w:tc>
      </w:tr>
      <w:tr w:rsidR="00E756F2" w:rsidRPr="005465AD" w:rsidTr="00BF5CCF">
        <w:trPr>
          <w:trHeight w:val="68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6</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Mong muốn đối với nhà đầu tư</w:t>
            </w:r>
          </w:p>
        </w:tc>
        <w:tc>
          <w:tcPr>
            <w:tcW w:w="3079" w:type="pct"/>
            <w:gridSpan w:val="2"/>
            <w:vAlign w:val="center"/>
          </w:tcPr>
          <w:p w:rsidR="00E756F2" w:rsidRPr="005465AD" w:rsidRDefault="00E756F2" w:rsidP="00BF5CCF">
            <w:pPr>
              <w:pStyle w:val="Default"/>
              <w:rPr>
                <w:sz w:val="26"/>
                <w:szCs w:val="26"/>
              </w:rPr>
            </w:pPr>
            <w:r w:rsidRPr="005465AD">
              <w:rPr>
                <w:sz w:val="26"/>
                <w:szCs w:val="26"/>
              </w:rPr>
              <w:t>Nhà đầu tư có năng lực, kinh nghiệm trong lĩnh vực Đầu tư hạ tầng kỹ thuật, đô thị, thương mại dịch vụ…</w:t>
            </w:r>
          </w:p>
        </w:tc>
      </w:tr>
      <w:tr w:rsidR="00E756F2" w:rsidRPr="005465AD" w:rsidTr="00BF5CCF">
        <w:trPr>
          <w:trHeight w:val="69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7</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Căn cứ pháp lý thực hiện dự án</w:t>
            </w:r>
          </w:p>
        </w:tc>
        <w:tc>
          <w:tcPr>
            <w:tcW w:w="3079" w:type="pct"/>
            <w:gridSpan w:val="2"/>
            <w:vAlign w:val="center"/>
          </w:tcPr>
          <w:p w:rsidR="00E756F2" w:rsidRPr="005465AD" w:rsidRDefault="00E756F2" w:rsidP="00BF5CCF">
            <w:pPr>
              <w:pStyle w:val="Default"/>
              <w:jc w:val="both"/>
              <w:rPr>
                <w:sz w:val="26"/>
                <w:szCs w:val="26"/>
              </w:rPr>
            </w:pPr>
          </w:p>
        </w:tc>
      </w:tr>
      <w:tr w:rsidR="00E756F2" w:rsidRPr="005465AD" w:rsidTr="00BF5CCF">
        <w:trPr>
          <w:trHeight w:val="4194"/>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8</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điểm dự án</w:t>
            </w:r>
          </w:p>
        </w:tc>
        <w:tc>
          <w:tcPr>
            <w:tcW w:w="914" w:type="pct"/>
            <w:vAlign w:val="center"/>
          </w:tcPr>
          <w:p w:rsidR="00E756F2" w:rsidRPr="005465AD" w:rsidRDefault="00E756F2" w:rsidP="00BF5CCF">
            <w:pPr>
              <w:pStyle w:val="TableParagraph"/>
              <w:tabs>
                <w:tab w:val="left" w:pos="317"/>
              </w:tabs>
              <w:ind w:right="4"/>
              <w:jc w:val="both"/>
              <w:rPr>
                <w:bCs/>
                <w:sz w:val="26"/>
                <w:szCs w:val="26"/>
              </w:rPr>
            </w:pPr>
            <w:r w:rsidRPr="005465AD">
              <w:rPr>
                <w:sz w:val="26"/>
                <w:szCs w:val="26"/>
              </w:rPr>
              <w:t>Tại lô đất 02 đường Bùi Thị Xuân, phường Quyết Thắng, thành phố Kon Tum (Trụ sở UBND phường Quyết Thắng).</w:t>
            </w:r>
          </w:p>
        </w:tc>
        <w:tc>
          <w:tcPr>
            <w:tcW w:w="2165" w:type="pct"/>
            <w:vAlign w:val="center"/>
          </w:tcPr>
          <w:p w:rsidR="00E756F2" w:rsidRPr="005465AD" w:rsidRDefault="00E756F2" w:rsidP="00BF5CCF">
            <w:pPr>
              <w:pStyle w:val="TableParagraph"/>
              <w:tabs>
                <w:tab w:val="left" w:pos="317"/>
              </w:tabs>
              <w:ind w:right="4"/>
              <w:jc w:val="center"/>
              <w:rPr>
                <w:sz w:val="26"/>
                <w:szCs w:val="26"/>
                <w:shd w:val="clear" w:color="auto" w:fill="FFFFFF"/>
              </w:rPr>
            </w:pPr>
            <w:r w:rsidRPr="005465AD">
              <w:rPr>
                <w:noProof/>
                <w:sz w:val="26"/>
                <w:szCs w:val="26"/>
                <w:shd w:val="clear" w:color="auto" w:fill="FFFFFF"/>
                <w:lang w:val="en-GB" w:eastAsia="en-GB"/>
              </w:rPr>
              <w:drawing>
                <wp:inline distT="0" distB="0" distL="0" distR="0" wp14:anchorId="474BCFA7" wp14:editId="426A1DEC">
                  <wp:extent cx="3489844" cy="2793445"/>
                  <wp:effectExtent l="19050" t="0" r="0" b="0"/>
                  <wp:docPr id="5" name="Picture 1" descr="D:\Pqldt\KHAI THÁC QUY ĐẤT và thu hút đầu tư\2021\XD bảng mô tả danh mục dự án thu hút đầu tư GĐ  2021-2025 trên địa bàn TP\Tham mưu TP\Các dự án trên các khu đất trụ sở cơ quan TP\Trụ Sở UBND p Quyết Thắng\Tru so UBND p quyet t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qldt\KHAI THÁC QUY ĐẤT và thu hút đầu tư\2021\XD bảng mô tả danh mục dự án thu hút đầu tư GĐ  2021-2025 trên địa bàn TP\Tham mưu TP\Các dự án trên các khu đất trụ sở cơ quan TP\Trụ Sở UBND p Quyết Thắng\Tru so UBND p quyet thang.jpg"/>
                          <pic:cNvPicPr>
                            <a:picLocks noChangeAspect="1" noChangeArrowheads="1"/>
                          </pic:cNvPicPr>
                        </pic:nvPicPr>
                        <pic:blipFill>
                          <a:blip r:embed="rId7"/>
                          <a:srcRect/>
                          <a:stretch>
                            <a:fillRect/>
                          </a:stretch>
                        </pic:blipFill>
                        <pic:spPr bwMode="auto">
                          <a:xfrm>
                            <a:off x="0" y="0"/>
                            <a:ext cx="3500166" cy="2801707"/>
                          </a:xfrm>
                          <a:prstGeom prst="rect">
                            <a:avLst/>
                          </a:prstGeom>
                          <a:noFill/>
                          <a:ln w="9525">
                            <a:noFill/>
                            <a:miter lim="800000"/>
                            <a:headEnd/>
                            <a:tailEnd/>
                          </a:ln>
                        </pic:spPr>
                      </pic:pic>
                    </a:graphicData>
                  </a:graphic>
                </wp:inline>
              </w:drawing>
            </w: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9</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Điều kiện tự nhiên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Địa hình, khí hậu, dân cư</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bCs/>
                <w:sz w:val="26"/>
                <w:szCs w:val="26"/>
              </w:rPr>
            </w:pPr>
            <w:r w:rsidRPr="005465AD">
              <w:rPr>
                <w:b/>
                <w:bCs/>
                <w:sz w:val="26"/>
                <w:szCs w:val="26"/>
              </w:rPr>
              <w:t>10</w:t>
            </w:r>
          </w:p>
        </w:tc>
        <w:tc>
          <w:tcPr>
            <w:tcW w:w="1676" w:type="pct"/>
            <w:vAlign w:val="center"/>
          </w:tcPr>
          <w:p w:rsidR="00E756F2" w:rsidRPr="005465AD" w:rsidRDefault="00E756F2" w:rsidP="00BF5CCF">
            <w:pPr>
              <w:pStyle w:val="TableParagraph"/>
              <w:ind w:left="100" w:right="-11"/>
              <w:rPr>
                <w:b/>
                <w:sz w:val="26"/>
                <w:szCs w:val="26"/>
              </w:rPr>
            </w:pPr>
            <w:r w:rsidRPr="005465AD">
              <w:rPr>
                <w:b/>
                <w:bCs/>
                <w:sz w:val="26"/>
                <w:szCs w:val="26"/>
              </w:rPr>
              <w:t>Đánh giá ưu, nhược điểm của dự án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Thuận lợi và khó khăn khi đầu tư dự án</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559"/>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t>11</w:t>
            </w:r>
          </w:p>
        </w:tc>
        <w:tc>
          <w:tcPr>
            <w:tcW w:w="1676" w:type="pct"/>
            <w:vMerge w:val="restart"/>
            <w:vAlign w:val="center"/>
          </w:tcPr>
          <w:p w:rsidR="00E756F2" w:rsidRPr="005465AD" w:rsidRDefault="00E756F2" w:rsidP="00BF5CCF">
            <w:pPr>
              <w:pStyle w:val="TableParagraph"/>
              <w:ind w:left="100" w:right="-11"/>
              <w:jc w:val="both"/>
              <w:rPr>
                <w:b/>
                <w:sz w:val="26"/>
                <w:szCs w:val="26"/>
                <w:lang w:val="vi-VN"/>
              </w:rPr>
            </w:pPr>
            <w:r w:rsidRPr="005465AD">
              <w:rPr>
                <w:b/>
                <w:sz w:val="26"/>
                <w:szCs w:val="26"/>
                <w:lang w:val="vi-VN"/>
              </w:rPr>
              <w:t>Cơ sở hạ tầng tại khu vực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Đất đai</w:t>
            </w:r>
          </w:p>
        </w:tc>
        <w:tc>
          <w:tcPr>
            <w:tcW w:w="2165" w:type="pct"/>
            <w:vAlign w:val="center"/>
          </w:tcPr>
          <w:p w:rsidR="00E756F2" w:rsidRPr="005465AD" w:rsidRDefault="00E756F2" w:rsidP="00BF5CCF">
            <w:pPr>
              <w:pStyle w:val="TableParagraph"/>
              <w:ind w:right="4"/>
              <w:rPr>
                <w:sz w:val="26"/>
                <w:szCs w:val="26"/>
                <w:lang w:val="vi-VN"/>
              </w:rPr>
            </w:pPr>
            <w:r w:rsidRPr="005465AD">
              <w:rPr>
                <w:noProof/>
                <w:sz w:val="26"/>
                <w:szCs w:val="26"/>
              </w:rPr>
              <w:t>- Đã có quy hoạch phân khu (tỉ lệ 1/2000), hiện quy hoạch là đất công cộng.</w:t>
            </w:r>
          </w:p>
        </w:tc>
      </w:tr>
      <w:tr w:rsidR="00E756F2" w:rsidRPr="005465AD" w:rsidTr="00BF5CCF">
        <w:trPr>
          <w:trHeight w:val="69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Hạ tầng giao thông</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Hoàn Thiện</w:t>
            </w:r>
          </w:p>
        </w:tc>
      </w:tr>
      <w:tr w:rsidR="00E756F2" w:rsidRPr="005465AD" w:rsidTr="00BF5CCF">
        <w:trPr>
          <w:trHeight w:val="54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 xml:space="preserve">Thông </w:t>
            </w:r>
            <w:r w:rsidRPr="005465AD">
              <w:rPr>
                <w:sz w:val="26"/>
                <w:szCs w:val="26"/>
                <w:lang w:val="vi-VN"/>
              </w:rPr>
              <w:lastRenderedPageBreak/>
              <w:t>tin liên lạc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lastRenderedPageBreak/>
              <w:t>Đầy đủ</w:t>
            </w:r>
          </w:p>
        </w:tc>
      </w:tr>
      <w:tr w:rsidR="00E756F2" w:rsidRPr="005465AD" w:rsidTr="00BF5CCF">
        <w:trPr>
          <w:trHeight w:val="41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điện</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21"/>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nước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Xử  lý chất  thải/ nước thải</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Nhà đầu tư thực hiện</w:t>
            </w:r>
          </w:p>
        </w:tc>
      </w:tr>
      <w:tr w:rsidR="00E756F2" w:rsidRPr="005465AD" w:rsidTr="00BF5CCF">
        <w:trPr>
          <w:trHeight w:val="419"/>
        </w:trPr>
        <w:tc>
          <w:tcPr>
            <w:tcW w:w="245" w:type="pct"/>
            <w:vMerge w:val="restart"/>
            <w:vAlign w:val="center"/>
          </w:tcPr>
          <w:p w:rsidR="00E756F2" w:rsidRPr="005465AD" w:rsidRDefault="00E756F2" w:rsidP="00BF5CCF">
            <w:pPr>
              <w:ind w:left="100" w:right="-11"/>
              <w:jc w:val="center"/>
              <w:rPr>
                <w:b/>
                <w:sz w:val="26"/>
                <w:szCs w:val="26"/>
              </w:rPr>
            </w:pPr>
            <w:r w:rsidRPr="005465AD">
              <w:rPr>
                <w:b/>
                <w:sz w:val="26"/>
                <w:szCs w:val="26"/>
              </w:rPr>
              <w:t>12</w:t>
            </w:r>
          </w:p>
        </w:tc>
        <w:tc>
          <w:tcPr>
            <w:tcW w:w="1676" w:type="pct"/>
            <w:vMerge w:val="restart"/>
            <w:vAlign w:val="center"/>
          </w:tcPr>
          <w:p w:rsidR="00E756F2" w:rsidRPr="005465AD" w:rsidRDefault="00E756F2" w:rsidP="00BF5CCF">
            <w:pPr>
              <w:ind w:left="100" w:right="-11"/>
              <w:rPr>
                <w:sz w:val="26"/>
                <w:szCs w:val="26"/>
                <w:lang w:val="vi-VN"/>
              </w:rPr>
            </w:pPr>
            <w:r w:rsidRPr="005465AD">
              <w:rPr>
                <w:b/>
                <w:sz w:val="26"/>
                <w:szCs w:val="26"/>
                <w:lang w:val="vi-VN"/>
              </w:rPr>
              <w:t>Chính sách ưu đãi đầu tư đối với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Thuê đất, thuê mặt nước</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39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Thuế</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52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Ưu đãi khác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Theo quy định hiện hành</w:t>
            </w:r>
          </w:p>
        </w:tc>
      </w:tr>
      <w:tr w:rsidR="00E756F2" w:rsidRPr="005465AD" w:rsidTr="00BF5CCF">
        <w:trPr>
          <w:trHeight w:val="70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13</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Thị trường tiêu thụ sản phẩm /dịch vụ</w:t>
            </w:r>
          </w:p>
        </w:tc>
        <w:tc>
          <w:tcPr>
            <w:tcW w:w="3079" w:type="pct"/>
            <w:gridSpan w:val="2"/>
            <w:vAlign w:val="center"/>
          </w:tcPr>
          <w:p w:rsidR="00E756F2" w:rsidRPr="005465AD" w:rsidRDefault="00E756F2" w:rsidP="00BF5CCF">
            <w:pPr>
              <w:pStyle w:val="TableParagraph"/>
              <w:ind w:right="4"/>
              <w:jc w:val="both"/>
              <w:rPr>
                <w:sz w:val="26"/>
                <w:szCs w:val="26"/>
                <w:lang w:val="vi-VN"/>
              </w:rPr>
            </w:pPr>
          </w:p>
        </w:tc>
      </w:tr>
      <w:tr w:rsidR="00E756F2" w:rsidRPr="005465AD" w:rsidTr="00BF5CCF">
        <w:trPr>
          <w:trHeight w:val="703"/>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14</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Khả năng cung ứng lao động cho dự án</w:t>
            </w:r>
          </w:p>
        </w:tc>
        <w:tc>
          <w:tcPr>
            <w:tcW w:w="3079" w:type="pct"/>
            <w:gridSpan w:val="2"/>
            <w:vAlign w:val="center"/>
          </w:tcPr>
          <w:p w:rsidR="00E756F2" w:rsidRPr="005465AD" w:rsidRDefault="00E756F2" w:rsidP="00BF5CCF">
            <w:pPr>
              <w:pStyle w:val="TableParagraph"/>
              <w:ind w:right="4"/>
              <w:rPr>
                <w:sz w:val="26"/>
                <w:szCs w:val="26"/>
                <w:lang w:val="vi-VN"/>
              </w:rPr>
            </w:pPr>
          </w:p>
          <w:p w:rsidR="00E756F2" w:rsidRPr="005465AD" w:rsidRDefault="00E756F2" w:rsidP="00BF5CCF">
            <w:pPr>
              <w:pStyle w:val="TableParagraph"/>
              <w:tabs>
                <w:tab w:val="left" w:pos="284"/>
              </w:tabs>
              <w:ind w:right="4"/>
              <w:rPr>
                <w:sz w:val="26"/>
                <w:szCs w:val="26"/>
                <w:lang w:val="vi-VN"/>
              </w:rPr>
            </w:pPr>
          </w:p>
        </w:tc>
      </w:tr>
      <w:tr w:rsidR="00E756F2" w:rsidRPr="005465AD" w:rsidTr="00BF5CCF">
        <w:trPr>
          <w:trHeight w:val="982"/>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15</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Những thuận lợi và khó khăn của dự án</w:t>
            </w:r>
          </w:p>
        </w:tc>
        <w:tc>
          <w:tcPr>
            <w:tcW w:w="3079" w:type="pct"/>
            <w:gridSpan w:val="2"/>
            <w:vAlign w:val="center"/>
          </w:tcPr>
          <w:p w:rsidR="00E756F2" w:rsidRPr="005465AD" w:rsidRDefault="00E756F2" w:rsidP="00BF5CCF">
            <w:pPr>
              <w:pStyle w:val="TableParagraph"/>
              <w:ind w:right="4"/>
              <w:rPr>
                <w:sz w:val="26"/>
                <w:szCs w:val="26"/>
                <w:lang w:val="vi-VN"/>
              </w:rPr>
            </w:pPr>
            <w:r w:rsidRPr="005465AD">
              <w:rPr>
                <w:sz w:val="26"/>
                <w:szCs w:val="26"/>
              </w:rPr>
              <w:t xml:space="preserve">- Thuận lợi: </w:t>
            </w:r>
          </w:p>
          <w:p w:rsidR="00E756F2" w:rsidRPr="005465AD" w:rsidRDefault="00E756F2" w:rsidP="00BF5CCF">
            <w:pPr>
              <w:pStyle w:val="TableParagraph"/>
              <w:ind w:right="4"/>
              <w:rPr>
                <w:b/>
                <w:sz w:val="26"/>
                <w:szCs w:val="26"/>
                <w:lang w:val="vi-VN"/>
              </w:rPr>
            </w:pPr>
            <w:r w:rsidRPr="005465AD">
              <w:rPr>
                <w:sz w:val="26"/>
                <w:szCs w:val="26"/>
              </w:rPr>
              <w:t xml:space="preserve">- </w:t>
            </w:r>
            <w:r w:rsidRPr="005465AD">
              <w:rPr>
                <w:sz w:val="26"/>
                <w:szCs w:val="26"/>
                <w:lang w:val="vi-VN"/>
              </w:rPr>
              <w:t>Khó khăn:</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16</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 xml:space="preserve">Hiệu quả kinh tế - </w:t>
            </w:r>
            <w:r w:rsidRPr="005465AD">
              <w:rPr>
                <w:b/>
                <w:spacing w:val="-3"/>
                <w:sz w:val="26"/>
                <w:szCs w:val="26"/>
              </w:rPr>
              <w:t xml:space="preserve">xã </w:t>
            </w:r>
            <w:r w:rsidRPr="005465AD">
              <w:rPr>
                <w:b/>
                <w:sz w:val="26"/>
                <w:szCs w:val="26"/>
              </w:rPr>
              <w:t>hội của dự án</w:t>
            </w:r>
          </w:p>
        </w:tc>
        <w:tc>
          <w:tcPr>
            <w:tcW w:w="3079" w:type="pct"/>
            <w:gridSpan w:val="2"/>
            <w:vAlign w:val="center"/>
          </w:tcPr>
          <w:p w:rsidR="00E756F2" w:rsidRPr="005465AD" w:rsidRDefault="00E756F2" w:rsidP="00BF5CCF">
            <w:pPr>
              <w:pStyle w:val="TableParagraph"/>
              <w:tabs>
                <w:tab w:val="left" w:pos="264"/>
              </w:tabs>
              <w:ind w:right="4"/>
              <w:rPr>
                <w:sz w:val="26"/>
                <w:szCs w:val="26"/>
              </w:rPr>
            </w:pPr>
            <w:r w:rsidRPr="005465AD">
              <w:rPr>
                <w:sz w:val="26"/>
                <w:szCs w:val="26"/>
                <w:lang w:val="nl-NL" w:eastAsia="ar-SA"/>
              </w:rPr>
              <w:t>Tạo điều kiện thu hút đầu tư, phát triển công trình hạ tầng kỹ thuật, thúc đẩy phát triển Kinh tế - Xã hội, tạo điểm nhấn, mỹ quan đô thị</w:t>
            </w:r>
            <w:r w:rsidRPr="005465AD">
              <w:rPr>
                <w:sz w:val="26"/>
                <w:szCs w:val="26"/>
              </w:rPr>
              <w:t>.</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17</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chỉ liên hệ</w:t>
            </w:r>
          </w:p>
        </w:tc>
        <w:tc>
          <w:tcPr>
            <w:tcW w:w="3079" w:type="pct"/>
            <w:gridSpan w:val="2"/>
            <w:vAlign w:val="center"/>
          </w:tcPr>
          <w:p w:rsidR="00E756F2" w:rsidRPr="005465AD" w:rsidRDefault="00E756F2" w:rsidP="00BF5CCF">
            <w:pPr>
              <w:pStyle w:val="TableParagraph"/>
              <w:tabs>
                <w:tab w:val="left" w:pos="274"/>
              </w:tabs>
              <w:spacing w:line="244" w:lineRule="auto"/>
              <w:ind w:right="4"/>
              <w:rPr>
                <w:sz w:val="26"/>
                <w:szCs w:val="26"/>
              </w:rPr>
            </w:pPr>
            <w:r w:rsidRPr="005465AD">
              <w:rPr>
                <w:sz w:val="26"/>
                <w:szCs w:val="26"/>
              </w:rPr>
              <w:t>UBND thành phố Kon Tum (542 Nguyễn Huệ, phường Quyết Thắng, thành phố Kon Tum, tỉnh Kon Tum)</w:t>
            </w:r>
          </w:p>
        </w:tc>
      </w:tr>
    </w:tbl>
    <w:p w:rsidR="00E756F2" w:rsidRDefault="00E756F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4"/>
        <w:gridCol w:w="1456"/>
        <w:gridCol w:w="922"/>
        <w:gridCol w:w="6284"/>
      </w:tblGrid>
      <w:tr w:rsidR="00E756F2" w:rsidRPr="005465AD" w:rsidTr="00BF5CCF">
        <w:trPr>
          <w:trHeight w:val="535"/>
        </w:trPr>
        <w:tc>
          <w:tcPr>
            <w:tcW w:w="245" w:type="pct"/>
            <w:vAlign w:val="center"/>
          </w:tcPr>
          <w:p w:rsidR="00E756F2" w:rsidRPr="005465AD" w:rsidRDefault="00E756F2" w:rsidP="00E756F2">
            <w:pPr>
              <w:pStyle w:val="TableParagraph"/>
              <w:ind w:left="100" w:right="-11"/>
              <w:jc w:val="center"/>
              <w:rPr>
                <w:b/>
                <w:color w:val="FF0000"/>
                <w:sz w:val="26"/>
                <w:szCs w:val="26"/>
              </w:rPr>
            </w:pPr>
            <w:r w:rsidRPr="005465AD">
              <w:rPr>
                <w:b/>
                <w:color w:val="FF0000"/>
                <w:sz w:val="26"/>
                <w:szCs w:val="26"/>
              </w:rPr>
              <w:t xml:space="preserve">Số </w:t>
            </w:r>
          </w:p>
        </w:tc>
        <w:tc>
          <w:tcPr>
            <w:tcW w:w="1676" w:type="pct"/>
            <w:vAlign w:val="center"/>
          </w:tcPr>
          <w:p w:rsidR="00E756F2" w:rsidRPr="005465AD" w:rsidRDefault="00E756F2" w:rsidP="00BF5CCF">
            <w:pPr>
              <w:pStyle w:val="TableParagraph"/>
              <w:ind w:left="100" w:right="-11"/>
              <w:rPr>
                <w:b/>
                <w:color w:val="FF0000"/>
                <w:sz w:val="26"/>
                <w:szCs w:val="26"/>
              </w:rPr>
            </w:pPr>
            <w:r w:rsidRPr="005465AD">
              <w:rPr>
                <w:b/>
                <w:color w:val="FF0000"/>
                <w:sz w:val="26"/>
                <w:szCs w:val="26"/>
              </w:rPr>
              <w:t>Tên Dự án</w:t>
            </w:r>
          </w:p>
        </w:tc>
        <w:tc>
          <w:tcPr>
            <w:tcW w:w="3079" w:type="pct"/>
            <w:gridSpan w:val="2"/>
            <w:vAlign w:val="center"/>
          </w:tcPr>
          <w:p w:rsidR="00E756F2" w:rsidRPr="005465AD" w:rsidRDefault="00E756F2" w:rsidP="00BF5CCF">
            <w:pPr>
              <w:ind w:right="4"/>
              <w:jc w:val="both"/>
              <w:rPr>
                <w:b/>
                <w:color w:val="FF0000"/>
                <w:sz w:val="26"/>
                <w:szCs w:val="26"/>
              </w:rPr>
            </w:pPr>
            <w:r w:rsidRPr="005465AD">
              <w:rPr>
                <w:b/>
                <w:color w:val="FF0000"/>
                <w:sz w:val="26"/>
                <w:szCs w:val="26"/>
              </w:rPr>
              <w:t>Số</w:t>
            </w:r>
            <w:r>
              <w:rPr>
                <w:b/>
                <w:color w:val="FF0000"/>
                <w:sz w:val="26"/>
                <w:szCs w:val="26"/>
              </w:rPr>
              <w:t xml:space="preserve"> 155. </w:t>
            </w:r>
            <w:r w:rsidRPr="005465AD">
              <w:rPr>
                <w:b/>
                <w:color w:val="FF0000"/>
                <w:sz w:val="26"/>
                <w:szCs w:val="26"/>
              </w:rPr>
              <w:t>Chung cư cao cấp (10-15 tầng) tại lô đất số 542 đường Nguyễn Huệ, phường Quyết Thắng, thành phố Kon Tum (Trụ sở HĐND-UBND thành phố Kon Tum)</w:t>
            </w:r>
          </w:p>
        </w:tc>
      </w:tr>
      <w:tr w:rsidR="00E756F2" w:rsidRPr="005465AD" w:rsidTr="00BF5CCF">
        <w:trPr>
          <w:trHeight w:val="4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2</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Mục tiêu Dự án</w:t>
            </w:r>
          </w:p>
        </w:tc>
        <w:tc>
          <w:tcPr>
            <w:tcW w:w="3079" w:type="pct"/>
            <w:gridSpan w:val="2"/>
            <w:vAlign w:val="center"/>
          </w:tcPr>
          <w:p w:rsidR="00E756F2" w:rsidRPr="005465AD" w:rsidRDefault="00E756F2" w:rsidP="00BF5CCF">
            <w:pPr>
              <w:pStyle w:val="Default"/>
              <w:jc w:val="both"/>
              <w:rPr>
                <w:sz w:val="26"/>
                <w:szCs w:val="26"/>
              </w:rPr>
            </w:pPr>
            <w:r w:rsidRPr="005465AD">
              <w:rPr>
                <w:sz w:val="26"/>
                <w:szCs w:val="26"/>
              </w:rPr>
              <w:t>Xây dựng Chung cư cao cấp (10-15 tầng).</w:t>
            </w:r>
          </w:p>
        </w:tc>
      </w:tr>
      <w:tr w:rsidR="00E756F2" w:rsidRPr="005465AD" w:rsidTr="00BF5CCF">
        <w:trPr>
          <w:trHeight w:val="42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3</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Hình thức đầu tư</w:t>
            </w:r>
          </w:p>
        </w:tc>
        <w:tc>
          <w:tcPr>
            <w:tcW w:w="3079" w:type="pct"/>
            <w:gridSpan w:val="2"/>
            <w:vAlign w:val="center"/>
          </w:tcPr>
          <w:p w:rsidR="00E756F2" w:rsidRPr="005465AD" w:rsidRDefault="00E756F2" w:rsidP="00BF5CCF">
            <w:pPr>
              <w:pStyle w:val="TableParagraph"/>
              <w:ind w:right="4"/>
              <w:jc w:val="both"/>
              <w:rPr>
                <w:sz w:val="26"/>
                <w:szCs w:val="26"/>
              </w:rPr>
            </w:pPr>
            <w:r w:rsidRPr="005465AD">
              <w:rPr>
                <w:sz w:val="26"/>
                <w:szCs w:val="26"/>
              </w:rPr>
              <w:t>Kêu gọi nhà đầu tư.</w:t>
            </w:r>
          </w:p>
        </w:tc>
      </w:tr>
      <w:tr w:rsidR="00E756F2" w:rsidRPr="005465AD" w:rsidTr="00BF5CCF">
        <w:trPr>
          <w:trHeight w:val="413"/>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t>4</w:t>
            </w:r>
          </w:p>
        </w:tc>
        <w:tc>
          <w:tcPr>
            <w:tcW w:w="1676" w:type="pct"/>
            <w:vMerge w:val="restart"/>
            <w:vAlign w:val="center"/>
          </w:tcPr>
          <w:p w:rsidR="00E756F2" w:rsidRPr="005465AD" w:rsidRDefault="00E756F2" w:rsidP="00BF5CCF">
            <w:pPr>
              <w:pStyle w:val="TableParagraph"/>
              <w:ind w:left="100" w:right="-11"/>
              <w:rPr>
                <w:b/>
                <w:sz w:val="26"/>
                <w:szCs w:val="26"/>
              </w:rPr>
            </w:pPr>
            <w:r w:rsidRPr="005465AD">
              <w:rPr>
                <w:b/>
                <w:sz w:val="26"/>
                <w:szCs w:val="26"/>
              </w:rPr>
              <w:t>Quy mô dự án</w:t>
            </w: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Tổng vốn đầu tư dự kiến: 250 tỷ đồng.</w:t>
            </w:r>
          </w:p>
        </w:tc>
      </w:tr>
      <w:tr w:rsidR="00E756F2" w:rsidRPr="005465AD" w:rsidTr="00BF5CCF">
        <w:trPr>
          <w:trHeight w:val="416"/>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Default"/>
              <w:rPr>
                <w:sz w:val="26"/>
                <w:szCs w:val="26"/>
              </w:rPr>
            </w:pPr>
            <w:r w:rsidRPr="005465AD">
              <w:rPr>
                <w:sz w:val="26"/>
                <w:szCs w:val="26"/>
              </w:rPr>
              <w:t>Quy mô: 4.287m²</w:t>
            </w:r>
            <w:r w:rsidRPr="005465AD">
              <w:rPr>
                <w:i/>
                <w:iCs/>
                <w:sz w:val="26"/>
                <w:szCs w:val="26"/>
              </w:rPr>
              <w:t>.</w:t>
            </w:r>
          </w:p>
        </w:tc>
      </w:tr>
      <w:tr w:rsidR="00E756F2" w:rsidRPr="005465AD" w:rsidTr="00BF5CCF">
        <w:trPr>
          <w:trHeight w:val="425"/>
        </w:trPr>
        <w:tc>
          <w:tcPr>
            <w:tcW w:w="245" w:type="pct"/>
            <w:vMerge/>
            <w:vAlign w:val="center"/>
          </w:tcPr>
          <w:p w:rsidR="00E756F2" w:rsidRPr="005465AD" w:rsidRDefault="00E756F2" w:rsidP="00BF5CCF">
            <w:pPr>
              <w:ind w:left="100" w:right="-11"/>
              <w:jc w:val="center"/>
              <w:rPr>
                <w:sz w:val="26"/>
                <w:szCs w:val="26"/>
              </w:rPr>
            </w:pPr>
          </w:p>
        </w:tc>
        <w:tc>
          <w:tcPr>
            <w:tcW w:w="1676" w:type="pct"/>
            <w:vMerge/>
            <w:vAlign w:val="center"/>
          </w:tcPr>
          <w:p w:rsidR="00E756F2" w:rsidRPr="005465AD" w:rsidRDefault="00E756F2" w:rsidP="00BF5CCF">
            <w:pPr>
              <w:ind w:left="100" w:right="-11"/>
              <w:rPr>
                <w:sz w:val="26"/>
                <w:szCs w:val="26"/>
              </w:rPr>
            </w:pPr>
          </w:p>
        </w:tc>
        <w:tc>
          <w:tcPr>
            <w:tcW w:w="3079" w:type="pct"/>
            <w:gridSpan w:val="2"/>
            <w:vAlign w:val="center"/>
          </w:tcPr>
          <w:p w:rsidR="00E756F2" w:rsidRPr="005465AD" w:rsidRDefault="00E756F2" w:rsidP="00BF5CCF">
            <w:pPr>
              <w:pStyle w:val="TableParagraph"/>
              <w:ind w:right="4"/>
              <w:rPr>
                <w:sz w:val="26"/>
                <w:szCs w:val="26"/>
              </w:rPr>
            </w:pPr>
            <w:r w:rsidRPr="005465AD">
              <w:rPr>
                <w:sz w:val="26"/>
                <w:szCs w:val="26"/>
              </w:rPr>
              <w:t xml:space="preserve">Nhu cầu sử dụng lao động: </w:t>
            </w:r>
          </w:p>
        </w:tc>
      </w:tr>
      <w:tr w:rsidR="00E756F2" w:rsidRPr="005465AD" w:rsidTr="00BF5CCF">
        <w:trPr>
          <w:trHeight w:val="718"/>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5</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Thời hạn hoạt động dự án</w:t>
            </w:r>
          </w:p>
        </w:tc>
        <w:tc>
          <w:tcPr>
            <w:tcW w:w="3079" w:type="pct"/>
            <w:gridSpan w:val="2"/>
            <w:vAlign w:val="center"/>
          </w:tcPr>
          <w:p w:rsidR="00E756F2" w:rsidRPr="005465AD" w:rsidRDefault="00E756F2" w:rsidP="00BF5CCF">
            <w:pPr>
              <w:pStyle w:val="TableParagraph"/>
              <w:tabs>
                <w:tab w:val="left" w:pos="245"/>
              </w:tabs>
              <w:ind w:right="4"/>
              <w:rPr>
                <w:sz w:val="26"/>
                <w:szCs w:val="26"/>
              </w:rPr>
            </w:pPr>
            <w:r w:rsidRPr="005465AD">
              <w:rPr>
                <w:sz w:val="26"/>
                <w:szCs w:val="26"/>
              </w:rPr>
              <w:t>50 năm.</w:t>
            </w:r>
          </w:p>
        </w:tc>
      </w:tr>
      <w:tr w:rsidR="00E756F2" w:rsidRPr="005465AD" w:rsidTr="00BF5CCF">
        <w:trPr>
          <w:trHeight w:val="68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6</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Mong muốn đối với nhà đầu tư</w:t>
            </w:r>
          </w:p>
        </w:tc>
        <w:tc>
          <w:tcPr>
            <w:tcW w:w="3079" w:type="pct"/>
            <w:gridSpan w:val="2"/>
            <w:vAlign w:val="center"/>
          </w:tcPr>
          <w:p w:rsidR="00E756F2" w:rsidRPr="005465AD" w:rsidRDefault="00E756F2" w:rsidP="00BF5CCF">
            <w:pPr>
              <w:pStyle w:val="Default"/>
              <w:rPr>
                <w:sz w:val="26"/>
                <w:szCs w:val="26"/>
              </w:rPr>
            </w:pPr>
            <w:r w:rsidRPr="005465AD">
              <w:rPr>
                <w:sz w:val="26"/>
                <w:szCs w:val="26"/>
              </w:rPr>
              <w:t>Nhà đầu tư có năng lực, kinh nghiệm trong lĩnh vực Đầu tư hạ tầng kỹ thuật, đô thị, dịch vụ văn phòng…</w:t>
            </w:r>
          </w:p>
        </w:tc>
      </w:tr>
      <w:tr w:rsidR="00E756F2" w:rsidRPr="005465AD" w:rsidTr="00BF5CCF">
        <w:trPr>
          <w:trHeight w:val="69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7</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Căn cứ pháp lý thực hiện dự án</w:t>
            </w:r>
          </w:p>
        </w:tc>
        <w:tc>
          <w:tcPr>
            <w:tcW w:w="3079" w:type="pct"/>
            <w:gridSpan w:val="2"/>
            <w:vAlign w:val="center"/>
          </w:tcPr>
          <w:p w:rsidR="00E756F2" w:rsidRPr="005465AD" w:rsidRDefault="00E756F2" w:rsidP="00BF5CCF">
            <w:pPr>
              <w:pStyle w:val="Default"/>
              <w:jc w:val="both"/>
              <w:rPr>
                <w:sz w:val="26"/>
                <w:szCs w:val="26"/>
              </w:rPr>
            </w:pPr>
          </w:p>
        </w:tc>
      </w:tr>
      <w:tr w:rsidR="00E756F2" w:rsidRPr="005465AD" w:rsidTr="00BF5CCF">
        <w:trPr>
          <w:trHeight w:val="4194"/>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8</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điểm dự án</w:t>
            </w:r>
          </w:p>
        </w:tc>
        <w:tc>
          <w:tcPr>
            <w:tcW w:w="914" w:type="pct"/>
            <w:vAlign w:val="center"/>
          </w:tcPr>
          <w:p w:rsidR="00E756F2" w:rsidRPr="005465AD" w:rsidRDefault="00E756F2" w:rsidP="00BF5CCF">
            <w:pPr>
              <w:pStyle w:val="TableParagraph"/>
              <w:tabs>
                <w:tab w:val="left" w:pos="317"/>
              </w:tabs>
              <w:ind w:right="4"/>
              <w:jc w:val="both"/>
              <w:rPr>
                <w:bCs/>
                <w:sz w:val="26"/>
                <w:szCs w:val="26"/>
              </w:rPr>
            </w:pPr>
            <w:r w:rsidRPr="005465AD">
              <w:rPr>
                <w:sz w:val="26"/>
                <w:szCs w:val="26"/>
              </w:rPr>
              <w:t>Tại lô đất số 542 đường Nguyễn Huệ, phường Quyết Thắng, thành phố Kon Tum (Trụ sở HĐND-UBND thành phố Kon Tum).</w:t>
            </w:r>
          </w:p>
        </w:tc>
        <w:tc>
          <w:tcPr>
            <w:tcW w:w="2165" w:type="pct"/>
            <w:vAlign w:val="center"/>
          </w:tcPr>
          <w:p w:rsidR="00E756F2" w:rsidRPr="005465AD" w:rsidRDefault="00E756F2" w:rsidP="00BF5CCF">
            <w:pPr>
              <w:pStyle w:val="TableParagraph"/>
              <w:tabs>
                <w:tab w:val="left" w:pos="317"/>
              </w:tabs>
              <w:ind w:right="4"/>
              <w:jc w:val="center"/>
              <w:rPr>
                <w:sz w:val="26"/>
                <w:szCs w:val="26"/>
                <w:shd w:val="clear" w:color="auto" w:fill="FFFFFF"/>
              </w:rPr>
            </w:pPr>
            <w:r w:rsidRPr="005465AD">
              <w:rPr>
                <w:noProof/>
                <w:sz w:val="26"/>
                <w:szCs w:val="26"/>
                <w:shd w:val="clear" w:color="auto" w:fill="FFFFFF"/>
                <w:lang w:val="en-GB" w:eastAsia="en-GB"/>
              </w:rPr>
              <w:drawing>
                <wp:inline distT="0" distB="0" distL="0" distR="0" wp14:anchorId="710EB752" wp14:editId="5C9BB69B">
                  <wp:extent cx="3957767" cy="3167994"/>
                  <wp:effectExtent l="19050" t="0" r="4633" b="0"/>
                  <wp:docPr id="6" name="Picture 6" descr="D:\Pqldt\KHAI THÁC QUY ĐẤT và thu hút đầu tư\2021\XD bảng mô tả danh mục dự án thu hút đầu tư GĐ  2021-2025 trên địa bàn TP\Tham mưu TP\Các dự án trên các khu đất trụ sở cơ quan TP\Trụ sở UBND TP\sdd tan-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qldt\KHAI THÁC QUY ĐẤT và thu hút đầu tư\2021\XD bảng mô tả danh mục dự án thu hút đầu tư GĐ  2021-2025 trên địa bàn TP\Tham mưu TP\Các dự án trên các khu đất trụ sở cơ quan TP\Trụ sở UBND TP\sdd tan-Model.jpg"/>
                          <pic:cNvPicPr>
                            <a:picLocks noChangeAspect="1" noChangeArrowheads="1"/>
                          </pic:cNvPicPr>
                        </pic:nvPicPr>
                        <pic:blipFill>
                          <a:blip r:embed="rId8"/>
                          <a:srcRect/>
                          <a:stretch>
                            <a:fillRect/>
                          </a:stretch>
                        </pic:blipFill>
                        <pic:spPr bwMode="auto">
                          <a:xfrm>
                            <a:off x="0" y="0"/>
                            <a:ext cx="3957758" cy="3167987"/>
                          </a:xfrm>
                          <a:prstGeom prst="rect">
                            <a:avLst/>
                          </a:prstGeom>
                          <a:noFill/>
                          <a:ln w="9525">
                            <a:noFill/>
                            <a:miter lim="800000"/>
                            <a:headEnd/>
                            <a:tailEnd/>
                          </a:ln>
                        </pic:spPr>
                      </pic:pic>
                    </a:graphicData>
                  </a:graphic>
                </wp:inline>
              </w:drawing>
            </w: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9</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Điều kiện tự nhiên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Địa hình, khí hậu, dân cư</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701"/>
        </w:trPr>
        <w:tc>
          <w:tcPr>
            <w:tcW w:w="245" w:type="pct"/>
            <w:vAlign w:val="center"/>
          </w:tcPr>
          <w:p w:rsidR="00E756F2" w:rsidRPr="005465AD" w:rsidRDefault="00E756F2" w:rsidP="00BF5CCF">
            <w:pPr>
              <w:pStyle w:val="TableParagraph"/>
              <w:ind w:left="100" w:right="-11"/>
              <w:jc w:val="center"/>
              <w:rPr>
                <w:b/>
                <w:bCs/>
                <w:sz w:val="26"/>
                <w:szCs w:val="26"/>
              </w:rPr>
            </w:pPr>
            <w:r w:rsidRPr="005465AD">
              <w:rPr>
                <w:b/>
                <w:bCs/>
                <w:sz w:val="26"/>
                <w:szCs w:val="26"/>
              </w:rPr>
              <w:t>10</w:t>
            </w:r>
          </w:p>
        </w:tc>
        <w:tc>
          <w:tcPr>
            <w:tcW w:w="1676" w:type="pct"/>
            <w:vAlign w:val="center"/>
          </w:tcPr>
          <w:p w:rsidR="00E756F2" w:rsidRPr="005465AD" w:rsidRDefault="00E756F2" w:rsidP="00BF5CCF">
            <w:pPr>
              <w:pStyle w:val="TableParagraph"/>
              <w:ind w:left="100" w:right="-11"/>
              <w:rPr>
                <w:b/>
                <w:sz w:val="26"/>
                <w:szCs w:val="26"/>
              </w:rPr>
            </w:pPr>
            <w:r w:rsidRPr="005465AD">
              <w:rPr>
                <w:b/>
                <w:bCs/>
                <w:sz w:val="26"/>
                <w:szCs w:val="26"/>
              </w:rPr>
              <w:t>Đánh giá ưu, nhược điểm của dự án</w:t>
            </w:r>
          </w:p>
        </w:tc>
        <w:tc>
          <w:tcPr>
            <w:tcW w:w="914" w:type="pct"/>
            <w:vAlign w:val="center"/>
          </w:tcPr>
          <w:p w:rsidR="00E756F2" w:rsidRPr="005465AD" w:rsidRDefault="00E756F2" w:rsidP="00BF5CCF">
            <w:pPr>
              <w:pStyle w:val="TableParagraph"/>
              <w:tabs>
                <w:tab w:val="left" w:pos="317"/>
              </w:tabs>
              <w:ind w:left="141" w:right="92"/>
              <w:rPr>
                <w:bCs/>
                <w:sz w:val="26"/>
                <w:szCs w:val="26"/>
              </w:rPr>
            </w:pPr>
            <w:r w:rsidRPr="005465AD">
              <w:rPr>
                <w:bCs/>
                <w:sz w:val="26"/>
                <w:szCs w:val="26"/>
              </w:rPr>
              <w:t>Thuận lợi và khó khăn khi đầu tư dự án</w:t>
            </w:r>
          </w:p>
        </w:tc>
        <w:tc>
          <w:tcPr>
            <w:tcW w:w="2165" w:type="pct"/>
            <w:vAlign w:val="center"/>
          </w:tcPr>
          <w:p w:rsidR="00E756F2" w:rsidRPr="005465AD" w:rsidRDefault="00E756F2" w:rsidP="00BF5CCF">
            <w:pPr>
              <w:pStyle w:val="TableParagraph"/>
              <w:tabs>
                <w:tab w:val="left" w:pos="317"/>
              </w:tabs>
              <w:ind w:right="4"/>
              <w:rPr>
                <w:noProof/>
                <w:sz w:val="26"/>
                <w:szCs w:val="26"/>
              </w:rPr>
            </w:pPr>
          </w:p>
        </w:tc>
      </w:tr>
      <w:tr w:rsidR="00E756F2" w:rsidRPr="005465AD" w:rsidTr="00BF5CCF">
        <w:trPr>
          <w:trHeight w:val="559"/>
        </w:trPr>
        <w:tc>
          <w:tcPr>
            <w:tcW w:w="245" w:type="pct"/>
            <w:vMerge w:val="restart"/>
            <w:vAlign w:val="center"/>
          </w:tcPr>
          <w:p w:rsidR="00E756F2" w:rsidRPr="005465AD" w:rsidRDefault="00E756F2" w:rsidP="00BF5CCF">
            <w:pPr>
              <w:pStyle w:val="TableParagraph"/>
              <w:ind w:left="100" w:right="-11"/>
              <w:jc w:val="center"/>
              <w:rPr>
                <w:b/>
                <w:sz w:val="26"/>
                <w:szCs w:val="26"/>
              </w:rPr>
            </w:pPr>
            <w:r w:rsidRPr="005465AD">
              <w:rPr>
                <w:b/>
                <w:sz w:val="26"/>
                <w:szCs w:val="26"/>
              </w:rPr>
              <w:t>11</w:t>
            </w:r>
          </w:p>
        </w:tc>
        <w:tc>
          <w:tcPr>
            <w:tcW w:w="1676" w:type="pct"/>
            <w:vMerge w:val="restart"/>
            <w:vAlign w:val="center"/>
          </w:tcPr>
          <w:p w:rsidR="00E756F2" w:rsidRPr="005465AD" w:rsidRDefault="00E756F2" w:rsidP="00BF5CCF">
            <w:pPr>
              <w:pStyle w:val="TableParagraph"/>
              <w:ind w:left="100" w:right="-11"/>
              <w:jc w:val="both"/>
              <w:rPr>
                <w:b/>
                <w:sz w:val="26"/>
                <w:szCs w:val="26"/>
                <w:lang w:val="vi-VN"/>
              </w:rPr>
            </w:pPr>
            <w:r w:rsidRPr="005465AD">
              <w:rPr>
                <w:b/>
                <w:sz w:val="26"/>
                <w:szCs w:val="26"/>
                <w:lang w:val="vi-VN"/>
              </w:rPr>
              <w:t xml:space="preserve">Cơ sở hạ tầng tại khu </w:t>
            </w:r>
            <w:r w:rsidRPr="005465AD">
              <w:rPr>
                <w:b/>
                <w:sz w:val="26"/>
                <w:szCs w:val="26"/>
                <w:lang w:val="vi-VN"/>
              </w:rPr>
              <w:lastRenderedPageBreak/>
              <w:t>vực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lastRenderedPageBreak/>
              <w:t>Đất đai</w:t>
            </w:r>
          </w:p>
        </w:tc>
        <w:tc>
          <w:tcPr>
            <w:tcW w:w="2165" w:type="pct"/>
            <w:vAlign w:val="center"/>
          </w:tcPr>
          <w:p w:rsidR="00E756F2" w:rsidRPr="005465AD" w:rsidRDefault="00E756F2" w:rsidP="00BF5CCF">
            <w:pPr>
              <w:pStyle w:val="TableParagraph"/>
              <w:ind w:right="4"/>
              <w:rPr>
                <w:sz w:val="26"/>
                <w:szCs w:val="26"/>
                <w:lang w:val="vi-VN"/>
              </w:rPr>
            </w:pPr>
            <w:r w:rsidRPr="005465AD">
              <w:rPr>
                <w:noProof/>
                <w:sz w:val="26"/>
                <w:szCs w:val="26"/>
              </w:rPr>
              <w:t>- Đã có quy hoạch phân khu (tỉ lệ 1/2000), hiện quy hoạch là đất Trụ sở cơ quan.</w:t>
            </w:r>
          </w:p>
        </w:tc>
      </w:tr>
      <w:tr w:rsidR="00E756F2" w:rsidRPr="005465AD" w:rsidTr="00BF5CCF">
        <w:trPr>
          <w:trHeight w:val="69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Hạ tầng giao thông</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Hoàn Thiện</w:t>
            </w:r>
          </w:p>
        </w:tc>
      </w:tr>
      <w:tr w:rsidR="00E756F2" w:rsidRPr="005465AD" w:rsidTr="00BF5CCF">
        <w:trPr>
          <w:trHeight w:val="54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Thông tin liên lạc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5"/>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điện</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21"/>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Cấp nước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Đầy đủ</w:t>
            </w:r>
          </w:p>
        </w:tc>
      </w:tr>
      <w:tr w:rsidR="00E756F2" w:rsidRPr="005465AD" w:rsidTr="00BF5CCF">
        <w:trPr>
          <w:trHeight w:val="41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Xử  lý chất  thải/ nước thải</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Nhà đầu tư thực hiện</w:t>
            </w:r>
          </w:p>
        </w:tc>
      </w:tr>
      <w:tr w:rsidR="00E756F2" w:rsidRPr="005465AD" w:rsidTr="00BF5CCF">
        <w:trPr>
          <w:trHeight w:val="419"/>
        </w:trPr>
        <w:tc>
          <w:tcPr>
            <w:tcW w:w="245" w:type="pct"/>
            <w:vMerge w:val="restart"/>
            <w:vAlign w:val="center"/>
          </w:tcPr>
          <w:p w:rsidR="00E756F2" w:rsidRPr="005465AD" w:rsidRDefault="00E756F2" w:rsidP="00BF5CCF">
            <w:pPr>
              <w:ind w:left="100" w:right="-11"/>
              <w:jc w:val="center"/>
              <w:rPr>
                <w:b/>
                <w:sz w:val="26"/>
                <w:szCs w:val="26"/>
              </w:rPr>
            </w:pPr>
            <w:r w:rsidRPr="005465AD">
              <w:rPr>
                <w:b/>
                <w:sz w:val="26"/>
                <w:szCs w:val="26"/>
              </w:rPr>
              <w:t>12</w:t>
            </w:r>
          </w:p>
        </w:tc>
        <w:tc>
          <w:tcPr>
            <w:tcW w:w="1676" w:type="pct"/>
            <w:vMerge w:val="restart"/>
            <w:vAlign w:val="center"/>
          </w:tcPr>
          <w:p w:rsidR="00E756F2" w:rsidRPr="005465AD" w:rsidRDefault="00E756F2" w:rsidP="00BF5CCF">
            <w:pPr>
              <w:ind w:left="100" w:right="-11"/>
              <w:rPr>
                <w:sz w:val="26"/>
                <w:szCs w:val="26"/>
                <w:lang w:val="vi-VN"/>
              </w:rPr>
            </w:pPr>
            <w:r w:rsidRPr="005465AD">
              <w:rPr>
                <w:b/>
                <w:sz w:val="26"/>
                <w:szCs w:val="26"/>
                <w:lang w:val="vi-VN"/>
              </w:rPr>
              <w:t>Chính sách ưu đãi đầu tư đối với dự án</w:t>
            </w: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Thuê đất, thuê mặt nước</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393"/>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Thuế</w:t>
            </w:r>
          </w:p>
        </w:tc>
        <w:tc>
          <w:tcPr>
            <w:tcW w:w="2165" w:type="pct"/>
            <w:vAlign w:val="center"/>
          </w:tcPr>
          <w:p w:rsidR="00E756F2" w:rsidRPr="005465AD" w:rsidRDefault="00E756F2" w:rsidP="00BF5CCF">
            <w:pPr>
              <w:pStyle w:val="TableParagraph"/>
              <w:ind w:right="4"/>
              <w:rPr>
                <w:sz w:val="26"/>
                <w:szCs w:val="26"/>
                <w:lang w:val="vi-VN"/>
              </w:rPr>
            </w:pPr>
            <w:r w:rsidRPr="005465AD">
              <w:rPr>
                <w:sz w:val="26"/>
                <w:szCs w:val="26"/>
              </w:rPr>
              <w:t>Theo quy định hiện hành</w:t>
            </w:r>
          </w:p>
        </w:tc>
      </w:tr>
      <w:tr w:rsidR="00E756F2" w:rsidRPr="005465AD" w:rsidTr="00BF5CCF">
        <w:trPr>
          <w:trHeight w:val="529"/>
        </w:trPr>
        <w:tc>
          <w:tcPr>
            <w:tcW w:w="245" w:type="pct"/>
            <w:vMerge/>
            <w:vAlign w:val="center"/>
          </w:tcPr>
          <w:p w:rsidR="00E756F2" w:rsidRPr="005465AD" w:rsidRDefault="00E756F2" w:rsidP="00BF5CCF">
            <w:pPr>
              <w:ind w:left="100" w:right="-11"/>
              <w:jc w:val="center"/>
              <w:rPr>
                <w:sz w:val="26"/>
                <w:szCs w:val="26"/>
                <w:lang w:val="vi-VN"/>
              </w:rPr>
            </w:pPr>
          </w:p>
        </w:tc>
        <w:tc>
          <w:tcPr>
            <w:tcW w:w="1676" w:type="pct"/>
            <w:vMerge/>
            <w:vAlign w:val="center"/>
          </w:tcPr>
          <w:p w:rsidR="00E756F2" w:rsidRPr="005465AD" w:rsidRDefault="00E756F2" w:rsidP="00BF5CCF">
            <w:pPr>
              <w:ind w:left="100" w:right="-11"/>
              <w:rPr>
                <w:sz w:val="26"/>
                <w:szCs w:val="26"/>
                <w:lang w:val="vi-VN"/>
              </w:rPr>
            </w:pPr>
          </w:p>
        </w:tc>
        <w:tc>
          <w:tcPr>
            <w:tcW w:w="914" w:type="pct"/>
            <w:vAlign w:val="center"/>
          </w:tcPr>
          <w:p w:rsidR="00E756F2" w:rsidRPr="005465AD" w:rsidRDefault="00E756F2" w:rsidP="00BF5CCF">
            <w:pPr>
              <w:pStyle w:val="TableParagraph"/>
              <w:ind w:left="141" w:right="92"/>
              <w:rPr>
                <w:sz w:val="26"/>
                <w:szCs w:val="26"/>
                <w:lang w:val="vi-VN"/>
              </w:rPr>
            </w:pPr>
            <w:r w:rsidRPr="005465AD">
              <w:rPr>
                <w:sz w:val="26"/>
                <w:szCs w:val="26"/>
                <w:lang w:val="vi-VN"/>
              </w:rPr>
              <w:t>Ưu đãi khác</w:t>
            </w:r>
          </w:p>
        </w:tc>
        <w:tc>
          <w:tcPr>
            <w:tcW w:w="2165" w:type="pct"/>
            <w:vAlign w:val="center"/>
          </w:tcPr>
          <w:p w:rsidR="00E756F2" w:rsidRPr="005465AD" w:rsidRDefault="00E756F2" w:rsidP="00BF5CCF">
            <w:pPr>
              <w:pStyle w:val="TableParagraph"/>
              <w:ind w:right="4"/>
              <w:rPr>
                <w:sz w:val="26"/>
                <w:szCs w:val="26"/>
              </w:rPr>
            </w:pPr>
            <w:r w:rsidRPr="005465AD">
              <w:rPr>
                <w:sz w:val="26"/>
                <w:szCs w:val="26"/>
              </w:rPr>
              <w:t>Theo quy định hiện hành</w:t>
            </w:r>
          </w:p>
        </w:tc>
      </w:tr>
      <w:tr w:rsidR="00E756F2" w:rsidRPr="005465AD" w:rsidTr="00BF5CCF">
        <w:trPr>
          <w:trHeight w:val="707"/>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13</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Thị trường tiêu thụ sản phẩm /dịch vụ</w:t>
            </w:r>
          </w:p>
        </w:tc>
        <w:tc>
          <w:tcPr>
            <w:tcW w:w="3079" w:type="pct"/>
            <w:gridSpan w:val="2"/>
            <w:vAlign w:val="center"/>
          </w:tcPr>
          <w:p w:rsidR="00E756F2" w:rsidRPr="005465AD" w:rsidRDefault="00E756F2" w:rsidP="00BF5CCF">
            <w:pPr>
              <w:pStyle w:val="TableParagraph"/>
              <w:ind w:right="4"/>
              <w:jc w:val="both"/>
              <w:rPr>
                <w:sz w:val="26"/>
                <w:szCs w:val="26"/>
                <w:lang w:val="vi-VN"/>
              </w:rPr>
            </w:pPr>
          </w:p>
        </w:tc>
      </w:tr>
      <w:tr w:rsidR="00E756F2" w:rsidRPr="005465AD" w:rsidTr="00BF5CCF">
        <w:trPr>
          <w:trHeight w:val="703"/>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14</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Khả năng cung ứng lao động cho dự án</w:t>
            </w:r>
          </w:p>
        </w:tc>
        <w:tc>
          <w:tcPr>
            <w:tcW w:w="3079" w:type="pct"/>
            <w:gridSpan w:val="2"/>
            <w:vAlign w:val="center"/>
          </w:tcPr>
          <w:p w:rsidR="00E756F2" w:rsidRPr="005465AD" w:rsidRDefault="00E756F2" w:rsidP="00BF5CCF">
            <w:pPr>
              <w:pStyle w:val="TableParagraph"/>
              <w:ind w:right="4"/>
              <w:rPr>
                <w:sz w:val="26"/>
                <w:szCs w:val="26"/>
                <w:lang w:val="vi-VN"/>
              </w:rPr>
            </w:pPr>
          </w:p>
          <w:p w:rsidR="00E756F2" w:rsidRPr="005465AD" w:rsidRDefault="00E756F2" w:rsidP="00BF5CCF">
            <w:pPr>
              <w:pStyle w:val="TableParagraph"/>
              <w:tabs>
                <w:tab w:val="left" w:pos="284"/>
              </w:tabs>
              <w:ind w:right="4"/>
              <w:rPr>
                <w:sz w:val="26"/>
                <w:szCs w:val="26"/>
                <w:lang w:val="vi-VN"/>
              </w:rPr>
            </w:pPr>
          </w:p>
        </w:tc>
      </w:tr>
      <w:tr w:rsidR="00E756F2" w:rsidRPr="005465AD" w:rsidTr="00BF5CCF">
        <w:trPr>
          <w:trHeight w:val="982"/>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15</w:t>
            </w:r>
          </w:p>
        </w:tc>
        <w:tc>
          <w:tcPr>
            <w:tcW w:w="1676" w:type="pct"/>
            <w:vAlign w:val="center"/>
          </w:tcPr>
          <w:p w:rsidR="00E756F2" w:rsidRPr="005465AD" w:rsidRDefault="00E756F2" w:rsidP="00BF5CCF">
            <w:pPr>
              <w:pStyle w:val="TableParagraph"/>
              <w:ind w:left="100" w:right="-11"/>
              <w:rPr>
                <w:b/>
                <w:sz w:val="26"/>
                <w:szCs w:val="26"/>
                <w:lang w:val="vi-VN"/>
              </w:rPr>
            </w:pPr>
            <w:r w:rsidRPr="005465AD">
              <w:rPr>
                <w:b/>
                <w:sz w:val="26"/>
                <w:szCs w:val="26"/>
                <w:lang w:val="vi-VN"/>
              </w:rPr>
              <w:t>Những thuận lợi và khó khăn của dự án</w:t>
            </w:r>
          </w:p>
        </w:tc>
        <w:tc>
          <w:tcPr>
            <w:tcW w:w="3079" w:type="pct"/>
            <w:gridSpan w:val="2"/>
            <w:vAlign w:val="center"/>
          </w:tcPr>
          <w:p w:rsidR="00E756F2" w:rsidRPr="005465AD" w:rsidRDefault="00E756F2" w:rsidP="00BF5CCF">
            <w:pPr>
              <w:pStyle w:val="TableParagraph"/>
              <w:ind w:right="4"/>
              <w:rPr>
                <w:sz w:val="26"/>
                <w:szCs w:val="26"/>
                <w:lang w:val="vi-VN"/>
              </w:rPr>
            </w:pPr>
            <w:r w:rsidRPr="005465AD">
              <w:rPr>
                <w:sz w:val="26"/>
                <w:szCs w:val="26"/>
              </w:rPr>
              <w:t xml:space="preserve">- Thuận lợi: </w:t>
            </w:r>
          </w:p>
          <w:p w:rsidR="00E756F2" w:rsidRPr="005465AD" w:rsidRDefault="00E756F2" w:rsidP="00BF5CCF">
            <w:pPr>
              <w:pStyle w:val="TableParagraph"/>
              <w:ind w:right="4"/>
              <w:rPr>
                <w:b/>
                <w:sz w:val="26"/>
                <w:szCs w:val="26"/>
                <w:lang w:val="vi-VN"/>
              </w:rPr>
            </w:pPr>
            <w:r w:rsidRPr="005465AD">
              <w:rPr>
                <w:sz w:val="26"/>
                <w:szCs w:val="26"/>
              </w:rPr>
              <w:t xml:space="preserve">- </w:t>
            </w:r>
            <w:r w:rsidRPr="005465AD">
              <w:rPr>
                <w:sz w:val="26"/>
                <w:szCs w:val="26"/>
                <w:lang w:val="vi-VN"/>
              </w:rPr>
              <w:t>Khó khăn:</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16</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 xml:space="preserve">Hiệu quả kinh tế - </w:t>
            </w:r>
            <w:r w:rsidRPr="005465AD">
              <w:rPr>
                <w:b/>
                <w:spacing w:val="-3"/>
                <w:sz w:val="26"/>
                <w:szCs w:val="26"/>
              </w:rPr>
              <w:t xml:space="preserve">xã </w:t>
            </w:r>
            <w:r w:rsidRPr="005465AD">
              <w:rPr>
                <w:b/>
                <w:sz w:val="26"/>
                <w:szCs w:val="26"/>
              </w:rPr>
              <w:t>hội của dự án</w:t>
            </w:r>
          </w:p>
        </w:tc>
        <w:tc>
          <w:tcPr>
            <w:tcW w:w="3079" w:type="pct"/>
            <w:gridSpan w:val="2"/>
            <w:vAlign w:val="center"/>
          </w:tcPr>
          <w:p w:rsidR="00E756F2" w:rsidRPr="005465AD" w:rsidRDefault="00E756F2" w:rsidP="00BF5CCF">
            <w:pPr>
              <w:pStyle w:val="TableParagraph"/>
              <w:tabs>
                <w:tab w:val="left" w:pos="264"/>
              </w:tabs>
              <w:ind w:right="4"/>
              <w:rPr>
                <w:sz w:val="26"/>
                <w:szCs w:val="26"/>
              </w:rPr>
            </w:pPr>
            <w:r w:rsidRPr="005465AD">
              <w:rPr>
                <w:sz w:val="26"/>
                <w:szCs w:val="26"/>
                <w:lang w:val="nl-NL" w:eastAsia="ar-SA"/>
              </w:rPr>
              <w:t>Tạo điều kiện thu hút đầu tư, phát triển công trình hạ tầng kỹ thuật, thúc đẩy phát triển Kinh tế - Xã hội, tạo điểm nhấn, mỹ quan đô thị</w:t>
            </w:r>
            <w:r w:rsidRPr="005465AD">
              <w:rPr>
                <w:sz w:val="26"/>
                <w:szCs w:val="26"/>
              </w:rPr>
              <w:t>.</w:t>
            </w:r>
          </w:p>
        </w:tc>
      </w:tr>
      <w:tr w:rsidR="00E756F2" w:rsidRPr="005465AD" w:rsidTr="00BF5CCF">
        <w:trPr>
          <w:trHeight w:val="771"/>
        </w:trPr>
        <w:tc>
          <w:tcPr>
            <w:tcW w:w="245" w:type="pct"/>
            <w:vAlign w:val="center"/>
          </w:tcPr>
          <w:p w:rsidR="00E756F2" w:rsidRPr="005465AD" w:rsidRDefault="00E756F2" w:rsidP="00BF5CCF">
            <w:pPr>
              <w:pStyle w:val="TableParagraph"/>
              <w:ind w:left="100" w:right="-11"/>
              <w:jc w:val="center"/>
              <w:rPr>
                <w:b/>
                <w:sz w:val="26"/>
                <w:szCs w:val="26"/>
              </w:rPr>
            </w:pPr>
            <w:r w:rsidRPr="005465AD">
              <w:rPr>
                <w:b/>
                <w:sz w:val="26"/>
                <w:szCs w:val="26"/>
              </w:rPr>
              <w:t>17</w:t>
            </w:r>
          </w:p>
        </w:tc>
        <w:tc>
          <w:tcPr>
            <w:tcW w:w="1676" w:type="pct"/>
            <w:vAlign w:val="center"/>
          </w:tcPr>
          <w:p w:rsidR="00E756F2" w:rsidRPr="005465AD" w:rsidRDefault="00E756F2" w:rsidP="00BF5CCF">
            <w:pPr>
              <w:pStyle w:val="TableParagraph"/>
              <w:ind w:left="100" w:right="-11"/>
              <w:rPr>
                <w:b/>
                <w:sz w:val="26"/>
                <w:szCs w:val="26"/>
              </w:rPr>
            </w:pPr>
            <w:r w:rsidRPr="005465AD">
              <w:rPr>
                <w:b/>
                <w:sz w:val="26"/>
                <w:szCs w:val="26"/>
              </w:rPr>
              <w:t>Địa chỉ liên hệ</w:t>
            </w:r>
          </w:p>
        </w:tc>
        <w:tc>
          <w:tcPr>
            <w:tcW w:w="3079" w:type="pct"/>
            <w:gridSpan w:val="2"/>
            <w:vAlign w:val="center"/>
          </w:tcPr>
          <w:p w:rsidR="00E756F2" w:rsidRPr="005465AD" w:rsidRDefault="00E756F2" w:rsidP="00BF5CCF">
            <w:pPr>
              <w:pStyle w:val="TableParagraph"/>
              <w:tabs>
                <w:tab w:val="left" w:pos="274"/>
              </w:tabs>
              <w:spacing w:line="244" w:lineRule="auto"/>
              <w:ind w:right="4"/>
              <w:rPr>
                <w:sz w:val="26"/>
                <w:szCs w:val="26"/>
              </w:rPr>
            </w:pPr>
            <w:r w:rsidRPr="005465AD">
              <w:rPr>
                <w:sz w:val="26"/>
                <w:szCs w:val="26"/>
              </w:rPr>
              <w:t>UBND thành phố Kon Tum (542 Nguyễn Huệ, phường Quyết Thắng, thành phố Kon Tum, tỉnh Kon Tum)</w:t>
            </w:r>
          </w:p>
        </w:tc>
      </w:tr>
    </w:tbl>
    <w:p w:rsidR="00E756F2" w:rsidRDefault="00E756F2"/>
    <w:sectPr w:rsidR="00E756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F2"/>
    <w:rsid w:val="000154BC"/>
    <w:rsid w:val="00E75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F2"/>
    <w:pPr>
      <w:widowControl w:val="0"/>
      <w:spacing w:after="0" w:line="240" w:lineRule="auto"/>
    </w:pPr>
    <w:rPr>
      <w:rFonts w:ascii="Times New Roman" w:eastAsia="Arial"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rsid w:val="00E756F2"/>
  </w:style>
  <w:style w:type="paragraph" w:customStyle="1" w:styleId="Default">
    <w:name w:val="Default"/>
    <w:rsid w:val="00E756F2"/>
    <w:pPr>
      <w:autoSpaceDE w:val="0"/>
      <w:autoSpaceDN w:val="0"/>
      <w:adjustRightInd w:val="0"/>
      <w:spacing w:after="0" w:line="240" w:lineRule="auto"/>
    </w:pPr>
    <w:rPr>
      <w:rFonts w:ascii="Times New Roman" w:eastAsia="Arial"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E756F2"/>
    <w:rPr>
      <w:rFonts w:ascii="Tahoma" w:hAnsi="Tahoma" w:cs="Tahoma"/>
      <w:sz w:val="16"/>
      <w:szCs w:val="16"/>
    </w:rPr>
  </w:style>
  <w:style w:type="character" w:customStyle="1" w:styleId="BalloonTextChar">
    <w:name w:val="Balloon Text Char"/>
    <w:basedOn w:val="DefaultParagraphFont"/>
    <w:link w:val="BalloonText"/>
    <w:uiPriority w:val="99"/>
    <w:semiHidden/>
    <w:rsid w:val="00E756F2"/>
    <w:rPr>
      <w:rFonts w:ascii="Tahoma" w:eastAsia="Arial"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6F2"/>
    <w:pPr>
      <w:widowControl w:val="0"/>
      <w:spacing w:after="0" w:line="240" w:lineRule="auto"/>
    </w:pPr>
    <w:rPr>
      <w:rFonts w:ascii="Times New Roman" w:eastAsia="Arial"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rsid w:val="00E756F2"/>
  </w:style>
  <w:style w:type="paragraph" w:customStyle="1" w:styleId="Default">
    <w:name w:val="Default"/>
    <w:rsid w:val="00E756F2"/>
    <w:pPr>
      <w:autoSpaceDE w:val="0"/>
      <w:autoSpaceDN w:val="0"/>
      <w:adjustRightInd w:val="0"/>
      <w:spacing w:after="0" w:line="240" w:lineRule="auto"/>
    </w:pPr>
    <w:rPr>
      <w:rFonts w:ascii="Times New Roman" w:eastAsia="Arial"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E756F2"/>
    <w:rPr>
      <w:rFonts w:ascii="Tahoma" w:hAnsi="Tahoma" w:cs="Tahoma"/>
      <w:sz w:val="16"/>
      <w:szCs w:val="16"/>
    </w:rPr>
  </w:style>
  <w:style w:type="character" w:customStyle="1" w:styleId="BalloonTextChar">
    <w:name w:val="Balloon Text Char"/>
    <w:basedOn w:val="DefaultParagraphFont"/>
    <w:link w:val="BalloonText"/>
    <w:uiPriority w:val="99"/>
    <w:semiHidden/>
    <w:rsid w:val="00E756F2"/>
    <w:rPr>
      <w:rFonts w:ascii="Tahoma" w:eastAsia="Arial"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1040</Words>
  <Characters>5933</Characters>
  <Application>Microsoft Office Word</Application>
  <DocSecurity>0</DocSecurity>
  <Lines>49</Lines>
  <Paragraphs>13</Paragraphs>
  <ScaleCrop>false</ScaleCrop>
  <Company/>
  <LinksUpToDate>false</LinksUpToDate>
  <CharactersWithSpaces>6960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WIN-PRO</dc:creator>
  <cp:lastModifiedBy>WIN-PRO</cp:lastModifiedBy>
  <cp:revision>1</cp:revision>
  <dcterms:created xsi:type="dcterms:W3CDTF">2022-02-18T02:27:00Z</dcterms:created>
  <dcterms:modified xsi:type="dcterms:W3CDTF">2022-02-18T02:29:00Z</dcterms:modified>
</cp:coreProperties>
</file>